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5636" w14:textId="588C8585" w:rsidR="009E0FB3" w:rsidRPr="00145651" w:rsidRDefault="002D6611" w:rsidP="002D6611">
      <w:pPr>
        <w:jc w:val="both"/>
        <w:rPr>
          <w:rFonts w:asciiTheme="majorHAnsi" w:hAnsiTheme="majorHAnsi" w:cstheme="majorHAnsi"/>
          <w:color w:val="4472C4" w:themeColor="accent1"/>
          <w:sz w:val="22"/>
          <w:szCs w:val="22"/>
          <w:lang w:val="es-CO"/>
        </w:rPr>
      </w:pPr>
      <w:bookmarkStart w:id="0" w:name="_Hlk201250036"/>
      <w:r w:rsidRPr="00145651">
        <w:rPr>
          <w:rFonts w:asciiTheme="majorHAnsi" w:hAnsiTheme="majorHAnsi" w:cstheme="majorHAnsi"/>
          <w:color w:val="4472C4" w:themeColor="accent1"/>
          <w:sz w:val="22"/>
          <w:szCs w:val="22"/>
          <w:lang w:val="es-CO"/>
        </w:rPr>
        <w:t>[</w:t>
      </w:r>
      <w:r w:rsidRPr="00145651">
        <w:rPr>
          <w:rFonts w:asciiTheme="majorHAnsi" w:hAnsiTheme="majorHAnsi" w:cstheme="majorHAnsi"/>
          <w:i/>
          <w:color w:val="4472C4" w:themeColor="accent1"/>
          <w:sz w:val="22"/>
          <w:szCs w:val="22"/>
          <w:lang w:val="es-CO"/>
        </w:rPr>
        <w:t>Este documento debe ser empleado para elaborar la oferta técnica del postulante. Los comentarios entre corchetes y en letra cursiva son orientadores y no deben aparecer en el documento a presentar</w:t>
      </w:r>
      <w:r w:rsidRPr="00145651">
        <w:rPr>
          <w:rFonts w:asciiTheme="majorHAnsi" w:hAnsiTheme="majorHAnsi" w:cstheme="majorHAnsi"/>
          <w:color w:val="4472C4" w:themeColor="accent1"/>
          <w:sz w:val="22"/>
          <w:szCs w:val="22"/>
          <w:lang w:val="es-CO"/>
        </w:rPr>
        <w:t>]</w:t>
      </w:r>
    </w:p>
    <w:p w14:paraId="19F6F434" w14:textId="77777777" w:rsidR="002D6611" w:rsidRPr="00145651" w:rsidRDefault="002D6611" w:rsidP="009E0FB3">
      <w:pPr>
        <w:rPr>
          <w:rFonts w:asciiTheme="majorHAnsi" w:hAnsiTheme="majorHAnsi" w:cstheme="majorHAnsi"/>
          <w:sz w:val="22"/>
          <w:szCs w:val="22"/>
          <w:lang w:val="es-CO"/>
        </w:rPr>
      </w:pPr>
    </w:p>
    <w:p w14:paraId="5AC64004" w14:textId="293BB6AB" w:rsidR="009E0FB3" w:rsidRPr="00145651" w:rsidRDefault="009E0FB3" w:rsidP="009E0FB3">
      <w:pPr>
        <w:jc w:val="center"/>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OFERTA TÉCNICA</w:t>
      </w:r>
    </w:p>
    <w:p w14:paraId="0292B099" w14:textId="77777777" w:rsidR="009E0FB3" w:rsidRPr="00145651" w:rsidRDefault="009E0FB3" w:rsidP="009E0FB3">
      <w:pPr>
        <w:rPr>
          <w:rFonts w:asciiTheme="majorHAnsi" w:hAnsiTheme="majorHAnsi" w:cstheme="majorHAnsi"/>
          <w:sz w:val="22"/>
          <w:szCs w:val="22"/>
          <w:lang w:val="es-CO"/>
        </w:rPr>
      </w:pPr>
    </w:p>
    <w:p w14:paraId="508D9A93" w14:textId="77777777" w:rsidR="009E0FB3" w:rsidRPr="00145651" w:rsidRDefault="009E0FB3" w:rsidP="009E0FB3">
      <w:pPr>
        <w:ind w:left="1440" w:hanging="1440"/>
        <w:rPr>
          <w:rFonts w:asciiTheme="majorHAnsi" w:hAnsiTheme="majorHAnsi" w:cstheme="majorHAnsi"/>
          <w:b/>
          <w:bCs/>
          <w:smallCaps/>
          <w:sz w:val="22"/>
          <w:szCs w:val="22"/>
          <w:lang w:val="es-CO"/>
        </w:rPr>
      </w:pPr>
    </w:p>
    <w:p w14:paraId="636FCDB2" w14:textId="77777777" w:rsidR="009E0FB3" w:rsidRPr="00145651" w:rsidRDefault="009E0FB3" w:rsidP="009E0FB3">
      <w:pPr>
        <w:ind w:left="720" w:hanging="720"/>
        <w:rPr>
          <w:rFonts w:asciiTheme="majorHAnsi" w:hAnsiTheme="majorHAnsi" w:cstheme="majorHAnsi"/>
          <w:i/>
          <w:iCs/>
          <w:color w:val="4472C4" w:themeColor="accent1"/>
          <w:sz w:val="22"/>
          <w:szCs w:val="22"/>
          <w:lang w:val="es-CO"/>
        </w:rPr>
      </w:pPr>
      <w:r w:rsidRPr="00145651">
        <w:rPr>
          <w:rFonts w:asciiTheme="majorHAnsi" w:hAnsiTheme="majorHAnsi" w:cstheme="majorHAnsi"/>
          <w:i/>
          <w:iCs/>
          <w:color w:val="4472C4" w:themeColor="accent1"/>
          <w:sz w:val="22"/>
          <w:szCs w:val="22"/>
          <w:lang w:val="es-CO"/>
        </w:rPr>
        <w:t>[Lugar, fecha]</w:t>
      </w:r>
    </w:p>
    <w:p w14:paraId="533323C4" w14:textId="77777777" w:rsidR="009E0FB3" w:rsidRPr="00145651" w:rsidRDefault="009E0FB3" w:rsidP="009E0FB3">
      <w:pPr>
        <w:ind w:left="720" w:hanging="720"/>
        <w:jc w:val="right"/>
        <w:rPr>
          <w:rFonts w:asciiTheme="majorHAnsi" w:hAnsiTheme="majorHAnsi" w:cstheme="majorHAnsi"/>
          <w:sz w:val="22"/>
          <w:szCs w:val="22"/>
          <w:lang w:val="es-CO"/>
        </w:rPr>
      </w:pPr>
    </w:p>
    <w:p w14:paraId="6BF00AF0" w14:textId="77777777" w:rsidR="009E0FB3" w:rsidRPr="00145651" w:rsidRDefault="009E0FB3" w:rsidP="009E0FB3">
      <w:pPr>
        <w:ind w:left="720" w:hanging="720"/>
        <w:rPr>
          <w:rFonts w:asciiTheme="majorHAnsi" w:hAnsiTheme="majorHAnsi" w:cstheme="majorHAnsi"/>
          <w:sz w:val="22"/>
          <w:szCs w:val="22"/>
          <w:lang w:val="es-CO"/>
        </w:rPr>
      </w:pPr>
      <w:r w:rsidRPr="00145651">
        <w:rPr>
          <w:rFonts w:asciiTheme="majorHAnsi" w:hAnsiTheme="majorHAnsi" w:cstheme="majorHAnsi"/>
          <w:sz w:val="22"/>
          <w:szCs w:val="22"/>
          <w:lang w:val="es-CO"/>
        </w:rPr>
        <w:t>Señores</w:t>
      </w:r>
    </w:p>
    <w:p w14:paraId="72E0993D" w14:textId="77777777" w:rsidR="009E0FB3" w:rsidRPr="00145651" w:rsidRDefault="009E0FB3" w:rsidP="009E0FB3">
      <w:pPr>
        <w:ind w:left="720" w:hanging="7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CONSERVATION INTERNATIONAL FOUNDATION</w:t>
      </w:r>
    </w:p>
    <w:p w14:paraId="2D63A356" w14:textId="77777777" w:rsidR="009E0FB3" w:rsidRPr="00145651" w:rsidRDefault="009E0FB3" w:rsidP="009E0FB3">
      <w:pPr>
        <w:ind w:left="720" w:hanging="720"/>
        <w:rPr>
          <w:rFonts w:asciiTheme="majorHAnsi" w:hAnsiTheme="majorHAnsi" w:cstheme="majorHAnsi"/>
          <w:sz w:val="22"/>
          <w:szCs w:val="22"/>
          <w:lang w:val="es-CO"/>
        </w:rPr>
      </w:pPr>
      <w:r w:rsidRPr="00145651">
        <w:rPr>
          <w:rFonts w:asciiTheme="majorHAnsi" w:hAnsiTheme="majorHAnsi" w:cstheme="majorHAnsi"/>
          <w:sz w:val="22"/>
          <w:szCs w:val="22"/>
          <w:lang w:val="es-CO"/>
        </w:rPr>
        <w:t>Cr 13 No 71 – 41</w:t>
      </w:r>
    </w:p>
    <w:p w14:paraId="627DDC8D" w14:textId="77777777" w:rsidR="009E0FB3" w:rsidRPr="00145651" w:rsidRDefault="009E0FB3" w:rsidP="009E0FB3">
      <w:pPr>
        <w:ind w:left="720" w:hanging="720"/>
        <w:rPr>
          <w:rFonts w:asciiTheme="majorHAnsi" w:hAnsiTheme="majorHAnsi" w:cstheme="majorHAnsi"/>
          <w:sz w:val="22"/>
          <w:szCs w:val="22"/>
          <w:lang w:val="es-CO"/>
        </w:rPr>
      </w:pPr>
      <w:r w:rsidRPr="00145651">
        <w:rPr>
          <w:rFonts w:asciiTheme="majorHAnsi" w:hAnsiTheme="majorHAnsi" w:cstheme="majorHAnsi"/>
          <w:sz w:val="22"/>
          <w:szCs w:val="22"/>
          <w:lang w:val="es-CO"/>
        </w:rPr>
        <w:t>Bogotá D.C.</w:t>
      </w:r>
    </w:p>
    <w:p w14:paraId="118303EA" w14:textId="77777777" w:rsidR="009E0FB3" w:rsidRPr="00145651" w:rsidRDefault="009E0FB3" w:rsidP="009E0FB3">
      <w:pPr>
        <w:ind w:left="720" w:hanging="720"/>
        <w:rPr>
          <w:rFonts w:asciiTheme="majorHAnsi" w:hAnsiTheme="majorHAnsi" w:cstheme="majorHAnsi"/>
          <w:sz w:val="22"/>
          <w:szCs w:val="22"/>
          <w:lang w:val="es-CO"/>
        </w:rPr>
      </w:pPr>
    </w:p>
    <w:p w14:paraId="78AC13F4" w14:textId="77777777" w:rsidR="00145651" w:rsidRPr="00145651" w:rsidRDefault="009E0FB3" w:rsidP="00145651">
      <w:pPr>
        <w:ind w:left="720" w:hanging="720"/>
        <w:rPr>
          <w:rFonts w:asciiTheme="majorHAnsi" w:hAnsiTheme="majorHAnsi" w:cstheme="majorHAnsi"/>
          <w:i/>
          <w:iCs/>
          <w:spacing w:val="-3"/>
          <w:sz w:val="22"/>
          <w:szCs w:val="22"/>
          <w:lang w:val="es-CO"/>
        </w:rPr>
      </w:pPr>
      <w:r w:rsidRPr="00145651">
        <w:rPr>
          <w:rFonts w:asciiTheme="majorHAnsi" w:hAnsiTheme="majorHAnsi" w:cstheme="majorHAnsi"/>
          <w:sz w:val="22"/>
          <w:szCs w:val="22"/>
          <w:lang w:val="es-CO"/>
        </w:rPr>
        <w:t xml:space="preserve">Asunto: Oferta técnica </w:t>
      </w:r>
      <w:bookmarkStart w:id="1" w:name="_Hlk201248166"/>
      <w:r w:rsidRPr="00145651">
        <w:rPr>
          <w:rFonts w:asciiTheme="majorHAnsi" w:hAnsiTheme="majorHAnsi" w:cstheme="majorHAnsi"/>
          <w:i/>
          <w:iCs/>
          <w:sz w:val="22"/>
          <w:szCs w:val="22"/>
          <w:lang w:val="es-CO"/>
        </w:rPr>
        <w:t xml:space="preserve">Convocatoria No. </w:t>
      </w:r>
      <w:r w:rsidR="00145651" w:rsidRPr="00145651">
        <w:rPr>
          <w:rFonts w:asciiTheme="majorHAnsi" w:hAnsiTheme="majorHAnsi" w:cstheme="majorHAnsi"/>
          <w:i/>
          <w:iCs/>
          <w:spacing w:val="-3"/>
          <w:sz w:val="22"/>
          <w:szCs w:val="22"/>
          <w:lang w:val="es-CO"/>
        </w:rPr>
        <w:t>267-Insumos para restauración ecológica del Corredor Andino-Amazónico (Huila)</w:t>
      </w:r>
      <w:bookmarkEnd w:id="1"/>
    </w:p>
    <w:p w14:paraId="47080857" w14:textId="77777777" w:rsidR="009E0FB3" w:rsidRPr="00145651" w:rsidRDefault="009E0FB3" w:rsidP="00145651">
      <w:pPr>
        <w:rPr>
          <w:rFonts w:asciiTheme="majorHAnsi" w:hAnsiTheme="majorHAnsi" w:cstheme="majorHAnsi"/>
          <w:sz w:val="22"/>
          <w:szCs w:val="22"/>
          <w:lang w:val="es-CO"/>
        </w:rPr>
      </w:pPr>
    </w:p>
    <w:p w14:paraId="1A34DCFB" w14:textId="77777777" w:rsidR="009E0FB3" w:rsidRPr="00145651" w:rsidRDefault="009E0FB3" w:rsidP="009E0FB3">
      <w:pPr>
        <w:ind w:left="1440" w:hanging="1440"/>
        <w:rPr>
          <w:rFonts w:asciiTheme="majorHAnsi" w:hAnsiTheme="majorHAnsi" w:cstheme="majorHAnsi"/>
          <w:sz w:val="22"/>
          <w:szCs w:val="22"/>
          <w:lang w:val="es-CO"/>
        </w:rPr>
      </w:pPr>
      <w:r w:rsidRPr="00145651">
        <w:rPr>
          <w:rFonts w:asciiTheme="majorHAnsi" w:hAnsiTheme="majorHAnsi" w:cstheme="majorHAnsi"/>
          <w:sz w:val="22"/>
          <w:szCs w:val="22"/>
          <w:lang w:val="es-CO"/>
        </w:rPr>
        <w:t>Señoras / señores:</w:t>
      </w:r>
    </w:p>
    <w:p w14:paraId="790E47D2" w14:textId="77777777" w:rsidR="009E0FB3" w:rsidRPr="00145651" w:rsidRDefault="009E0FB3" w:rsidP="009E0FB3">
      <w:pPr>
        <w:ind w:left="1440" w:hanging="720"/>
        <w:rPr>
          <w:rFonts w:asciiTheme="majorHAnsi" w:hAnsiTheme="majorHAnsi" w:cstheme="majorHAnsi"/>
          <w:sz w:val="22"/>
          <w:szCs w:val="22"/>
          <w:lang w:val="es-CO"/>
        </w:rPr>
      </w:pPr>
    </w:p>
    <w:p w14:paraId="33E63DCC" w14:textId="438FC74B" w:rsidR="009E0FB3" w:rsidRPr="00145651" w:rsidRDefault="009E0FB3" w:rsidP="009E0FB3">
      <w:pPr>
        <w:jc w:val="both"/>
        <w:rPr>
          <w:rFonts w:asciiTheme="majorHAnsi" w:hAnsiTheme="majorHAnsi" w:cstheme="majorHAnsi"/>
          <w:b/>
          <w:bCs/>
          <w:sz w:val="22"/>
          <w:szCs w:val="22"/>
          <w:lang w:val="es-CO"/>
        </w:rPr>
      </w:pPr>
      <w:bookmarkStart w:id="2" w:name="_Hlk201248192"/>
      <w:r w:rsidRPr="00145651">
        <w:rPr>
          <w:rFonts w:asciiTheme="majorHAnsi" w:hAnsiTheme="majorHAnsi" w:cstheme="majorHAnsi"/>
          <w:sz w:val="22"/>
          <w:szCs w:val="22"/>
          <w:lang w:val="es-CO"/>
        </w:rPr>
        <w:t xml:space="preserve">Los abajo firmantes ofrecemos </w:t>
      </w:r>
      <w:r w:rsidR="00A13926" w:rsidRPr="00145651">
        <w:rPr>
          <w:rFonts w:asciiTheme="majorHAnsi" w:hAnsiTheme="majorHAnsi" w:cstheme="majorHAnsi"/>
          <w:sz w:val="22"/>
          <w:szCs w:val="22"/>
          <w:lang w:val="es-CO"/>
        </w:rPr>
        <w:t>suministrar</w:t>
      </w:r>
      <w:r w:rsidRPr="00145651">
        <w:rPr>
          <w:rFonts w:asciiTheme="majorHAnsi" w:hAnsiTheme="majorHAnsi" w:cstheme="majorHAnsi"/>
          <w:sz w:val="22"/>
          <w:szCs w:val="22"/>
          <w:lang w:val="es-CO"/>
        </w:rPr>
        <w:t xml:space="preserve"> a ustedes</w:t>
      </w:r>
      <w:r w:rsidR="00A13926" w:rsidRPr="00145651">
        <w:rPr>
          <w:rFonts w:asciiTheme="majorHAnsi" w:hAnsiTheme="majorHAnsi" w:cstheme="majorHAnsi"/>
          <w:sz w:val="22"/>
          <w:szCs w:val="22"/>
          <w:lang w:val="es-CO"/>
        </w:rPr>
        <w:t xml:space="preserve"> </w:t>
      </w:r>
      <w:r w:rsidR="00B22CD2" w:rsidRPr="00B22CD2">
        <w:rPr>
          <w:rFonts w:asciiTheme="majorHAnsi" w:hAnsiTheme="majorHAnsi" w:cstheme="majorHAnsi"/>
          <w:i/>
          <w:iCs/>
          <w:sz w:val="22"/>
          <w:szCs w:val="22"/>
          <w:lang w:val="es-CO"/>
        </w:rPr>
        <w:t>Suministro de insumos, materiales y herramientas para la restauración ecológica del Corredor Andino Amazónico del departamento del Huila</w:t>
      </w:r>
      <w:r w:rsidRPr="00145651">
        <w:rPr>
          <w:rFonts w:asciiTheme="majorHAnsi" w:hAnsiTheme="majorHAnsi" w:cstheme="majorHAnsi"/>
          <w:sz w:val="22"/>
          <w:szCs w:val="22"/>
          <w:lang w:val="es-CO"/>
        </w:rPr>
        <w:t xml:space="preserve"> </w:t>
      </w:r>
      <w:bookmarkEnd w:id="2"/>
      <w:r w:rsidRPr="00145651">
        <w:rPr>
          <w:rFonts w:asciiTheme="majorHAnsi" w:hAnsiTheme="majorHAnsi" w:cstheme="majorHAnsi"/>
          <w:sz w:val="22"/>
          <w:szCs w:val="22"/>
          <w:lang w:val="es-CO"/>
        </w:rPr>
        <w:t xml:space="preserve">de conformidad con su </w:t>
      </w:r>
      <w:r w:rsidR="00505665" w:rsidRPr="00145651">
        <w:rPr>
          <w:rFonts w:asciiTheme="majorHAnsi" w:hAnsiTheme="majorHAnsi" w:cstheme="majorHAnsi"/>
          <w:sz w:val="22"/>
          <w:szCs w:val="22"/>
          <w:lang w:val="es-CO"/>
        </w:rPr>
        <w:t>S</w:t>
      </w:r>
      <w:r w:rsidRPr="00145651">
        <w:rPr>
          <w:rFonts w:asciiTheme="majorHAnsi" w:hAnsiTheme="majorHAnsi" w:cstheme="majorHAnsi"/>
          <w:sz w:val="22"/>
          <w:szCs w:val="22"/>
          <w:lang w:val="es-CO"/>
        </w:rPr>
        <w:t xml:space="preserve">olicitud de </w:t>
      </w:r>
      <w:r w:rsidR="00505665" w:rsidRPr="00145651">
        <w:rPr>
          <w:rFonts w:asciiTheme="majorHAnsi" w:hAnsiTheme="majorHAnsi" w:cstheme="majorHAnsi"/>
          <w:sz w:val="22"/>
          <w:szCs w:val="22"/>
          <w:lang w:val="es-CO"/>
        </w:rPr>
        <w:t>P</w:t>
      </w:r>
      <w:r w:rsidRPr="00145651">
        <w:rPr>
          <w:rFonts w:asciiTheme="majorHAnsi" w:hAnsiTheme="majorHAnsi" w:cstheme="majorHAnsi"/>
          <w:sz w:val="22"/>
          <w:szCs w:val="22"/>
          <w:lang w:val="es-CO"/>
        </w:rPr>
        <w:t xml:space="preserve">ropuestas de fecha </w:t>
      </w:r>
      <w:r w:rsidR="00A665EB" w:rsidRPr="00145651">
        <w:rPr>
          <w:rFonts w:asciiTheme="majorHAnsi" w:hAnsiTheme="majorHAnsi" w:cstheme="majorHAnsi"/>
          <w:sz w:val="22"/>
          <w:szCs w:val="22"/>
          <w:lang w:val="es-CO"/>
        </w:rPr>
        <w:t>1</w:t>
      </w:r>
      <w:r w:rsidR="00B22CD2">
        <w:rPr>
          <w:rFonts w:asciiTheme="majorHAnsi" w:hAnsiTheme="majorHAnsi" w:cstheme="majorHAnsi"/>
          <w:sz w:val="22"/>
          <w:szCs w:val="22"/>
          <w:lang w:val="es-CO"/>
        </w:rPr>
        <w:t>0</w:t>
      </w:r>
      <w:r w:rsidR="00A665EB" w:rsidRPr="00145651">
        <w:rPr>
          <w:rFonts w:asciiTheme="majorHAnsi" w:hAnsiTheme="majorHAnsi" w:cstheme="majorHAnsi"/>
          <w:sz w:val="22"/>
          <w:szCs w:val="22"/>
          <w:lang w:val="es-CO"/>
        </w:rPr>
        <w:t>/Ju</w:t>
      </w:r>
      <w:r w:rsidR="00B22CD2">
        <w:rPr>
          <w:rFonts w:asciiTheme="majorHAnsi" w:hAnsiTheme="majorHAnsi" w:cstheme="majorHAnsi"/>
          <w:sz w:val="22"/>
          <w:szCs w:val="22"/>
          <w:lang w:val="es-CO"/>
        </w:rPr>
        <w:t>n</w:t>
      </w:r>
      <w:r w:rsidR="00A665EB" w:rsidRPr="00145651">
        <w:rPr>
          <w:rFonts w:asciiTheme="majorHAnsi" w:hAnsiTheme="majorHAnsi" w:cstheme="majorHAnsi"/>
          <w:sz w:val="22"/>
          <w:szCs w:val="22"/>
          <w:lang w:val="es-CO"/>
        </w:rPr>
        <w:t>io/202</w:t>
      </w:r>
      <w:r w:rsidR="00B22CD2">
        <w:rPr>
          <w:rFonts w:asciiTheme="majorHAnsi" w:hAnsiTheme="majorHAnsi" w:cstheme="majorHAnsi"/>
          <w:sz w:val="22"/>
          <w:szCs w:val="22"/>
          <w:lang w:val="es-CO"/>
        </w:rPr>
        <w:t>5</w:t>
      </w:r>
      <w:r w:rsidR="00A665EB" w:rsidRPr="00145651">
        <w:rPr>
          <w:rFonts w:asciiTheme="majorHAnsi" w:hAnsiTheme="majorHAnsi" w:cstheme="majorHAnsi"/>
          <w:b/>
          <w:bCs/>
          <w:sz w:val="22"/>
          <w:szCs w:val="22"/>
          <w:lang w:val="es-CO"/>
        </w:rPr>
        <w:t xml:space="preserve"> </w:t>
      </w:r>
      <w:r w:rsidRPr="00145651">
        <w:rPr>
          <w:rFonts w:asciiTheme="majorHAnsi" w:hAnsiTheme="majorHAnsi" w:cstheme="majorHAnsi"/>
          <w:sz w:val="22"/>
          <w:szCs w:val="22"/>
          <w:lang w:val="es-CO"/>
        </w:rPr>
        <w:t xml:space="preserve">y con nuestra propuesta. Presentamos por medio de la presente, nuestra propuesta que consta de esta oferta técnica y una oferta de </w:t>
      </w:r>
      <w:r w:rsidR="00A665EB" w:rsidRPr="00145651">
        <w:rPr>
          <w:rFonts w:asciiTheme="majorHAnsi" w:hAnsiTheme="majorHAnsi" w:cstheme="majorHAnsi"/>
          <w:sz w:val="22"/>
          <w:szCs w:val="22"/>
          <w:lang w:val="es-CO"/>
        </w:rPr>
        <w:t>precio</w:t>
      </w:r>
      <w:r w:rsidR="00824E27" w:rsidRPr="00145651">
        <w:rPr>
          <w:rFonts w:asciiTheme="majorHAnsi" w:hAnsiTheme="majorHAnsi" w:cstheme="majorHAnsi"/>
          <w:sz w:val="22"/>
          <w:szCs w:val="22"/>
          <w:lang w:val="es-CO"/>
        </w:rPr>
        <w:t>s</w:t>
      </w:r>
      <w:r w:rsidRPr="00145651">
        <w:rPr>
          <w:rFonts w:asciiTheme="majorHAnsi" w:hAnsiTheme="majorHAnsi" w:cstheme="majorHAnsi"/>
          <w:sz w:val="22"/>
          <w:szCs w:val="22"/>
          <w:lang w:val="es-CO"/>
        </w:rPr>
        <w:t>.</w:t>
      </w:r>
    </w:p>
    <w:p w14:paraId="22DD945A" w14:textId="77777777" w:rsidR="009E0FB3" w:rsidRPr="00145651" w:rsidRDefault="009E0FB3" w:rsidP="009E0FB3">
      <w:pPr>
        <w:rPr>
          <w:rFonts w:asciiTheme="majorHAnsi" w:hAnsiTheme="majorHAnsi" w:cstheme="majorHAnsi"/>
          <w:sz w:val="22"/>
          <w:szCs w:val="22"/>
          <w:lang w:val="es-CO"/>
        </w:rPr>
      </w:pPr>
    </w:p>
    <w:p w14:paraId="299100FC" w14:textId="77777777" w:rsidR="009E0FB3" w:rsidRPr="00145651" w:rsidRDefault="009E0FB3" w:rsidP="009E0FB3">
      <w:pPr>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Entendemos que ustedes no están obligados a aceptar ninguna de las propuestas que reciban.</w:t>
      </w:r>
    </w:p>
    <w:p w14:paraId="3ADF978B" w14:textId="77777777" w:rsidR="009E0FB3" w:rsidRPr="00145651" w:rsidRDefault="009E0FB3" w:rsidP="009E0FB3">
      <w:pPr>
        <w:ind w:firstLine="720"/>
        <w:jc w:val="both"/>
        <w:rPr>
          <w:rFonts w:asciiTheme="majorHAnsi" w:hAnsiTheme="majorHAnsi" w:cstheme="majorHAnsi"/>
          <w:sz w:val="22"/>
          <w:szCs w:val="22"/>
          <w:lang w:val="es-CO"/>
        </w:rPr>
      </w:pPr>
    </w:p>
    <w:p w14:paraId="2EC57ABA" w14:textId="0ABAB53C" w:rsidR="009E0FB3" w:rsidRPr="00145651" w:rsidRDefault="009E0FB3" w:rsidP="009E0FB3">
      <w:pPr>
        <w:numPr>
          <w:ilvl w:val="12"/>
          <w:numId w:val="0"/>
        </w:numPr>
        <w:suppressAutoHyphens/>
        <w:ind w:left="540" w:hanging="540"/>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Certificamos que:</w:t>
      </w:r>
    </w:p>
    <w:p w14:paraId="6901F321" w14:textId="77777777" w:rsidR="009E0FB3" w:rsidRPr="00145651" w:rsidRDefault="009E0FB3" w:rsidP="009E0FB3">
      <w:pPr>
        <w:numPr>
          <w:ilvl w:val="12"/>
          <w:numId w:val="0"/>
        </w:numPr>
        <w:suppressAutoHyphens/>
        <w:ind w:left="540" w:hanging="540"/>
        <w:jc w:val="both"/>
        <w:rPr>
          <w:rFonts w:asciiTheme="majorHAnsi" w:hAnsiTheme="majorHAnsi" w:cstheme="majorHAnsi"/>
          <w:sz w:val="22"/>
          <w:szCs w:val="22"/>
          <w:lang w:val="es-CO"/>
        </w:rPr>
      </w:pPr>
    </w:p>
    <w:p w14:paraId="0AD936B9" w14:textId="2318BA0B" w:rsidR="009E0FB3" w:rsidRPr="00145651" w:rsidRDefault="009E0FB3" w:rsidP="009E0FB3">
      <w:pPr>
        <w:numPr>
          <w:ilvl w:val="0"/>
          <w:numId w:val="4"/>
        </w:numPr>
        <w:suppressAutoHyphens/>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Nuestra propuesta fue elaborada de forma independiente, sin ninguna consulta, comunicación o acuerdo con ningún otro proponente o competidor relacionada con (i) los precios; (</w:t>
      </w:r>
      <w:proofErr w:type="spellStart"/>
      <w:r w:rsidRPr="00145651">
        <w:rPr>
          <w:rFonts w:asciiTheme="majorHAnsi" w:hAnsiTheme="majorHAnsi" w:cstheme="majorHAnsi"/>
          <w:sz w:val="22"/>
          <w:szCs w:val="22"/>
          <w:lang w:val="es-CO"/>
        </w:rPr>
        <w:t>ii</w:t>
      </w:r>
      <w:proofErr w:type="spellEnd"/>
      <w:r w:rsidRPr="00145651">
        <w:rPr>
          <w:rFonts w:asciiTheme="majorHAnsi" w:hAnsiTheme="majorHAnsi" w:cstheme="majorHAnsi"/>
          <w:sz w:val="22"/>
          <w:szCs w:val="22"/>
          <w:lang w:val="es-CO"/>
        </w:rPr>
        <w:t>) la intención de presentar una propuesta; o (</w:t>
      </w:r>
      <w:proofErr w:type="spellStart"/>
      <w:r w:rsidRPr="00145651">
        <w:rPr>
          <w:rFonts w:asciiTheme="majorHAnsi" w:hAnsiTheme="majorHAnsi" w:cstheme="majorHAnsi"/>
          <w:sz w:val="22"/>
          <w:szCs w:val="22"/>
          <w:lang w:val="es-CO"/>
        </w:rPr>
        <w:t>iii</w:t>
      </w:r>
      <w:proofErr w:type="spellEnd"/>
      <w:r w:rsidRPr="00145651">
        <w:rPr>
          <w:rFonts w:asciiTheme="majorHAnsi" w:hAnsiTheme="majorHAnsi" w:cstheme="majorHAnsi"/>
          <w:sz w:val="22"/>
          <w:szCs w:val="22"/>
          <w:lang w:val="es-CO"/>
        </w:rPr>
        <w:t>) los métodos y/o factores utilizados para determinar aspectos técnicos y financieros de la propuesta;</w:t>
      </w:r>
    </w:p>
    <w:p w14:paraId="4A1502BD" w14:textId="58BE8038" w:rsidR="009E0FB3" w:rsidRPr="00145651" w:rsidRDefault="009E0FB3" w:rsidP="009E0FB3">
      <w:pPr>
        <w:numPr>
          <w:ilvl w:val="0"/>
          <w:numId w:val="4"/>
        </w:numPr>
        <w:suppressAutoHyphens/>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Los precios de la propuesta no han sido ni serán dados a conocer directa y/o indirectamente a los otros proponentes y/o competidores antes del acto de apertura de las propuestas;</w:t>
      </w:r>
    </w:p>
    <w:p w14:paraId="2316FAF5" w14:textId="77777777" w:rsidR="009E0FB3" w:rsidRPr="00145651" w:rsidRDefault="009E0FB3" w:rsidP="009E0FB3">
      <w:pPr>
        <w:numPr>
          <w:ilvl w:val="0"/>
          <w:numId w:val="4"/>
        </w:numPr>
        <w:suppressAutoHyphens/>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El proponente no ha incurrido ni incurrirá en actos encaminados a inducir, forzar, coaccionar, ni acordar con otros proponentes su participación o no en este proceso con el propósito de restringir competencia.</w:t>
      </w:r>
    </w:p>
    <w:p w14:paraId="0AE2B2F7" w14:textId="77777777" w:rsidR="009E0FB3" w:rsidRPr="00145651" w:rsidRDefault="009E0FB3" w:rsidP="009E0FB3">
      <w:pPr>
        <w:rPr>
          <w:rFonts w:asciiTheme="majorHAnsi" w:hAnsiTheme="majorHAnsi" w:cstheme="majorHAnsi"/>
          <w:sz w:val="22"/>
          <w:szCs w:val="22"/>
          <w:lang w:val="es-CO"/>
        </w:rPr>
      </w:pPr>
    </w:p>
    <w:p w14:paraId="35F874EA" w14:textId="77777777" w:rsidR="009E0FB3" w:rsidRPr="00145651" w:rsidRDefault="009E0FB3" w:rsidP="009E0FB3">
      <w:pPr>
        <w:rPr>
          <w:rFonts w:asciiTheme="majorHAnsi" w:hAnsiTheme="majorHAnsi" w:cstheme="majorHAnsi"/>
          <w:sz w:val="22"/>
          <w:szCs w:val="22"/>
          <w:lang w:val="es-CO"/>
        </w:rPr>
      </w:pPr>
    </w:p>
    <w:p w14:paraId="17A9FDEA" w14:textId="77777777" w:rsidR="009E0FB3" w:rsidRPr="00145651" w:rsidRDefault="009E0FB3" w:rsidP="00AF5ABD">
      <w:pPr>
        <w:rPr>
          <w:rFonts w:asciiTheme="majorHAnsi" w:hAnsiTheme="majorHAnsi" w:cstheme="majorHAnsi"/>
          <w:sz w:val="22"/>
          <w:szCs w:val="22"/>
          <w:lang w:val="es-CO"/>
        </w:rPr>
      </w:pPr>
      <w:r w:rsidRPr="00145651">
        <w:rPr>
          <w:rFonts w:asciiTheme="majorHAnsi" w:hAnsiTheme="majorHAnsi" w:cstheme="majorHAnsi"/>
          <w:sz w:val="22"/>
          <w:szCs w:val="22"/>
          <w:lang w:val="es-CO"/>
        </w:rPr>
        <w:t>Atentamente,</w:t>
      </w:r>
    </w:p>
    <w:p w14:paraId="6F7EC9BB" w14:textId="77777777" w:rsidR="009E0FB3" w:rsidRPr="00145651" w:rsidRDefault="009E0FB3" w:rsidP="009E0FB3">
      <w:pPr>
        <w:rPr>
          <w:rFonts w:asciiTheme="majorHAnsi" w:hAnsiTheme="majorHAnsi" w:cstheme="majorHAnsi"/>
          <w:sz w:val="22"/>
          <w:szCs w:val="22"/>
          <w:lang w:val="es-CO"/>
        </w:rPr>
      </w:pPr>
    </w:p>
    <w:p w14:paraId="6E0DEEF6" w14:textId="5C6501FE" w:rsidR="009E0FB3" w:rsidRPr="00145651" w:rsidRDefault="009E0FB3" w:rsidP="00AF5A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Firma autorizada</w:t>
      </w:r>
      <w:r w:rsidRPr="00145651">
        <w:rPr>
          <w:rFonts w:asciiTheme="majorHAnsi" w:hAnsiTheme="majorHAnsi" w:cstheme="majorHAnsi"/>
          <w:b/>
          <w:bCs/>
          <w:i/>
          <w:iCs/>
          <w:sz w:val="22"/>
          <w:szCs w:val="22"/>
          <w:lang w:val="es-CO"/>
        </w:rPr>
        <w:t>: ___________________</w:t>
      </w:r>
      <w:r w:rsidRPr="00145651">
        <w:rPr>
          <w:rFonts w:asciiTheme="majorHAnsi" w:hAnsiTheme="majorHAnsi" w:cstheme="majorHAnsi"/>
          <w:b/>
          <w:bCs/>
          <w:sz w:val="22"/>
          <w:szCs w:val="22"/>
          <w:lang w:val="es-CO"/>
        </w:rPr>
        <w:t>________________________________</w:t>
      </w:r>
    </w:p>
    <w:p w14:paraId="27954017" w14:textId="47AFB999" w:rsidR="009E0FB3" w:rsidRPr="00145651" w:rsidRDefault="009E0FB3" w:rsidP="00AF5A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Nombre y cargo del signatario: ________________________________________</w:t>
      </w:r>
    </w:p>
    <w:p w14:paraId="23C87B6A" w14:textId="442F9084" w:rsidR="009E0FB3" w:rsidRPr="00145651" w:rsidRDefault="009E0FB3" w:rsidP="00AF5A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Nombre de la empresa: ______________________________________________</w:t>
      </w:r>
    </w:p>
    <w:p w14:paraId="5D3348CE" w14:textId="33FE8E8E" w:rsidR="009E0FB3" w:rsidRPr="00145651" w:rsidRDefault="009E0FB3" w:rsidP="00AF5A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Dirección: ________________________________________________________</w:t>
      </w:r>
    </w:p>
    <w:p w14:paraId="7832F4D7" w14:textId="211E48C3" w:rsidR="004E3EC2" w:rsidRPr="001633BD" w:rsidRDefault="009E0FB3" w:rsidP="001633BD">
      <w:pPr>
        <w:spacing w:after="120"/>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Teléfono: ____________________ E-mail: _______________________________</w:t>
      </w:r>
    </w:p>
    <w:p w14:paraId="09FA6EDE" w14:textId="77777777" w:rsidR="009E0FB3" w:rsidRPr="00145651" w:rsidRDefault="009E0FB3" w:rsidP="009E0FB3">
      <w:pPr>
        <w:jc w:val="both"/>
        <w:rPr>
          <w:rFonts w:asciiTheme="majorHAnsi" w:hAnsiTheme="majorHAnsi" w:cstheme="majorHAnsi"/>
          <w:b/>
          <w:bCs/>
          <w:iCs/>
          <w:sz w:val="22"/>
          <w:szCs w:val="22"/>
          <w:u w:val="single"/>
          <w:lang w:val="es-CO"/>
        </w:rPr>
      </w:pPr>
      <w:r w:rsidRPr="00145651">
        <w:rPr>
          <w:rFonts w:asciiTheme="majorHAnsi" w:hAnsiTheme="majorHAnsi" w:cstheme="majorHAnsi"/>
          <w:b/>
          <w:bCs/>
          <w:iCs/>
          <w:sz w:val="22"/>
          <w:szCs w:val="22"/>
          <w:u w:val="single"/>
          <w:lang w:val="es-CO"/>
        </w:rPr>
        <w:lastRenderedPageBreak/>
        <w:t>Contenido de la propuesta técnica</w:t>
      </w:r>
    </w:p>
    <w:p w14:paraId="677BEC40" w14:textId="77777777" w:rsidR="009E0FB3" w:rsidRPr="00145651" w:rsidRDefault="009E0FB3" w:rsidP="009E0FB3">
      <w:pPr>
        <w:jc w:val="both"/>
        <w:rPr>
          <w:rFonts w:asciiTheme="majorHAnsi" w:hAnsiTheme="majorHAnsi" w:cstheme="majorHAnsi"/>
          <w:i/>
          <w:sz w:val="22"/>
          <w:szCs w:val="22"/>
          <w:lang w:val="es-CO"/>
        </w:rPr>
      </w:pPr>
    </w:p>
    <w:p w14:paraId="18BCB986" w14:textId="09FA40B7" w:rsidR="004E3EC2" w:rsidRPr="00145651" w:rsidRDefault="004E3EC2" w:rsidP="004E3EC2">
      <w:pPr>
        <w:jc w:val="both"/>
        <w:rPr>
          <w:rFonts w:asciiTheme="majorHAnsi" w:eastAsia="Arial" w:hAnsiTheme="majorHAnsi" w:cstheme="majorHAnsi"/>
          <w:sz w:val="22"/>
          <w:szCs w:val="22"/>
          <w:lang w:val="es-CO"/>
        </w:rPr>
      </w:pPr>
      <w:r w:rsidRPr="00145651">
        <w:rPr>
          <w:rFonts w:asciiTheme="majorHAnsi" w:eastAsia="Arial" w:hAnsiTheme="majorHAnsi" w:cstheme="majorHAnsi"/>
          <w:sz w:val="22"/>
          <w:szCs w:val="22"/>
          <w:lang w:val="es-CO"/>
        </w:rPr>
        <w:t xml:space="preserve">De </w:t>
      </w:r>
      <w:r w:rsidR="000F7293" w:rsidRPr="00145651">
        <w:rPr>
          <w:rFonts w:asciiTheme="majorHAnsi" w:eastAsia="Arial" w:hAnsiTheme="majorHAnsi" w:cstheme="majorHAnsi"/>
          <w:sz w:val="22"/>
          <w:szCs w:val="22"/>
          <w:lang w:val="es-CO"/>
        </w:rPr>
        <w:t>resultar</w:t>
      </w:r>
      <w:r w:rsidRPr="00145651">
        <w:rPr>
          <w:rFonts w:asciiTheme="majorHAnsi" w:eastAsia="Arial" w:hAnsiTheme="majorHAnsi" w:cstheme="majorHAnsi"/>
          <w:sz w:val="22"/>
          <w:szCs w:val="22"/>
          <w:lang w:val="es-CO"/>
        </w:rPr>
        <w:t xml:space="preserve"> seleccionados, nos comprometemos a suministrar los bienes y/o servicios </w:t>
      </w:r>
      <w:proofErr w:type="gramStart"/>
      <w:r w:rsidRPr="00145651">
        <w:rPr>
          <w:rFonts w:asciiTheme="majorHAnsi" w:eastAsia="Arial" w:hAnsiTheme="majorHAnsi" w:cstheme="majorHAnsi"/>
          <w:sz w:val="22"/>
          <w:szCs w:val="22"/>
          <w:lang w:val="es-CO"/>
        </w:rPr>
        <w:t>de acuerdo a</w:t>
      </w:r>
      <w:proofErr w:type="gramEnd"/>
      <w:r w:rsidRPr="00145651">
        <w:rPr>
          <w:rFonts w:asciiTheme="majorHAnsi" w:eastAsia="Arial" w:hAnsiTheme="majorHAnsi" w:cstheme="majorHAnsi"/>
          <w:sz w:val="22"/>
          <w:szCs w:val="22"/>
          <w:lang w:val="es-CO"/>
        </w:rPr>
        <w:t xml:space="preserve"> las condiciones y especificaciones de calidad, precio y otras, estipuladas a continuación:</w:t>
      </w:r>
    </w:p>
    <w:p w14:paraId="1B2610CA" w14:textId="77777777" w:rsidR="004E3EC2" w:rsidRPr="00145651" w:rsidRDefault="004E3EC2" w:rsidP="004E3EC2">
      <w:pPr>
        <w:rPr>
          <w:rFonts w:asciiTheme="majorHAnsi" w:eastAsia="Arial" w:hAnsiTheme="majorHAnsi" w:cstheme="majorHAnsi"/>
          <w:sz w:val="22"/>
          <w:szCs w:val="22"/>
          <w:lang w:val="es-CO"/>
        </w:rPr>
      </w:pPr>
      <w:r w:rsidRPr="00145651">
        <w:rPr>
          <w:rFonts w:asciiTheme="majorHAnsi" w:eastAsia="Arial" w:hAnsiTheme="majorHAnsi" w:cstheme="majorHAnsi"/>
          <w:sz w:val="22"/>
          <w:szCs w:val="22"/>
          <w:lang w:val="es-CO"/>
        </w:rPr>
        <w:t xml:space="preserve"> </w:t>
      </w:r>
    </w:p>
    <w:p w14:paraId="78AA8973" w14:textId="77777777" w:rsidR="00145651" w:rsidRPr="00145651" w:rsidRDefault="00145651" w:rsidP="00145651">
      <w:pPr>
        <w:spacing w:after="120"/>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 xml:space="preserve">El contratista deberá suministrar los siguientes bienes, cumpliendo con las especificaciones técnicas descritas a continuación: </w:t>
      </w:r>
    </w:p>
    <w:p w14:paraId="4167F36B" w14:textId="77777777" w:rsidR="00145651" w:rsidRPr="00145651" w:rsidRDefault="00145651" w:rsidP="00145651">
      <w:pPr>
        <w:spacing w:after="120"/>
        <w:jc w:val="both"/>
        <w:rPr>
          <w:rFonts w:asciiTheme="majorHAnsi" w:hAnsiTheme="majorHAnsi" w:cstheme="majorHAnsi"/>
          <w:sz w:val="22"/>
          <w:szCs w:val="22"/>
          <w:lang w:val="es-CO"/>
        </w:rPr>
      </w:pPr>
    </w:p>
    <w:p w14:paraId="4BF2266A" w14:textId="40C0419B" w:rsidR="00145651" w:rsidRPr="00145651" w:rsidRDefault="00145651" w:rsidP="00145651">
      <w:pPr>
        <w:spacing w:after="120"/>
        <w:jc w:val="both"/>
        <w:rPr>
          <w:rFonts w:asciiTheme="majorHAnsi" w:hAnsiTheme="majorHAnsi" w:cstheme="majorHAnsi"/>
          <w:b/>
          <w:bCs/>
          <w:sz w:val="22"/>
          <w:szCs w:val="22"/>
          <w:lang w:val="es-CO"/>
        </w:rPr>
      </w:pPr>
      <w:bookmarkStart w:id="3" w:name="_Hlk201247798"/>
      <w:r w:rsidRPr="00145651">
        <w:rPr>
          <w:rFonts w:asciiTheme="majorHAnsi" w:hAnsiTheme="majorHAnsi" w:cstheme="majorHAnsi"/>
          <w:b/>
          <w:bCs/>
          <w:sz w:val="22"/>
          <w:szCs w:val="22"/>
          <w:lang w:val="es-CO"/>
        </w:rPr>
        <w:t>Lote N°1.</w:t>
      </w:r>
      <w:r w:rsidRPr="00145651">
        <w:rPr>
          <w:rFonts w:asciiTheme="majorHAnsi" w:hAnsiTheme="majorHAnsi" w:cstheme="majorHAnsi"/>
          <w:sz w:val="22"/>
          <w:szCs w:val="22"/>
          <w:lang w:val="es-CO"/>
        </w:rPr>
        <w:t xml:space="preserve"> </w:t>
      </w:r>
      <w:r w:rsidRPr="00145651">
        <w:rPr>
          <w:rFonts w:asciiTheme="majorHAnsi" w:hAnsiTheme="majorHAnsi" w:cstheme="majorHAnsi"/>
          <w:b/>
          <w:bCs/>
          <w:sz w:val="22"/>
          <w:szCs w:val="22"/>
          <w:lang w:val="es-CO"/>
        </w:rPr>
        <w:t xml:space="preserve"> MATERIAL VEGETAL</w:t>
      </w:r>
      <w:r w:rsidR="00B22CD2">
        <w:rPr>
          <w:rFonts w:asciiTheme="majorHAnsi" w:hAnsiTheme="majorHAnsi" w:cstheme="majorHAnsi"/>
          <w:b/>
          <w:bCs/>
          <w:sz w:val="22"/>
          <w:szCs w:val="22"/>
          <w:lang w:val="es-CO"/>
        </w:rPr>
        <w:t xml:space="preserve"> (Se realizará una verificación de la calidad del material vegetal antes de la selección del proveedor por medio de una visita)</w:t>
      </w:r>
    </w:p>
    <w:tbl>
      <w:tblPr>
        <w:tblW w:w="10348" w:type="dxa"/>
        <w:tblInd w:w="-5" w:type="dxa"/>
        <w:tblLayout w:type="fixed"/>
        <w:tblLook w:val="04A0" w:firstRow="1" w:lastRow="0" w:firstColumn="1" w:lastColumn="0" w:noHBand="0" w:noVBand="1"/>
      </w:tblPr>
      <w:tblGrid>
        <w:gridCol w:w="709"/>
        <w:gridCol w:w="2268"/>
        <w:gridCol w:w="3827"/>
        <w:gridCol w:w="1276"/>
        <w:gridCol w:w="1134"/>
        <w:gridCol w:w="1134"/>
      </w:tblGrid>
      <w:tr w:rsidR="00145651" w:rsidRPr="00145651" w14:paraId="6459F439" w14:textId="4BDC9541" w:rsidTr="00145651">
        <w:trPr>
          <w:trHeight w:val="2493"/>
        </w:trPr>
        <w:tc>
          <w:tcPr>
            <w:tcW w:w="709" w:type="dxa"/>
            <w:tcBorders>
              <w:top w:val="single" w:sz="4" w:space="0" w:color="auto"/>
              <w:left w:val="single" w:sz="4" w:space="0" w:color="auto"/>
              <w:bottom w:val="single" w:sz="4" w:space="0" w:color="auto"/>
              <w:right w:val="single" w:sz="4" w:space="0" w:color="auto"/>
            </w:tcBorders>
            <w:shd w:val="clear" w:color="auto" w:fill="7ECBEF"/>
            <w:vAlign w:val="center"/>
            <w:hideMark/>
          </w:tcPr>
          <w:p w14:paraId="23B8827B" w14:textId="77777777" w:rsidR="00145651" w:rsidRPr="00145651" w:rsidRDefault="00145651" w:rsidP="00145651">
            <w:pPr>
              <w:spacing w:before="240"/>
              <w:jc w:val="center"/>
              <w:rPr>
                <w:rFonts w:asciiTheme="majorHAnsi" w:hAnsiTheme="majorHAnsi" w:cstheme="majorHAnsi"/>
                <w:color w:val="000000"/>
                <w:sz w:val="22"/>
                <w:szCs w:val="22"/>
                <w:lang w:val="es-CO"/>
              </w:rPr>
            </w:pPr>
            <w:bookmarkStart w:id="4" w:name="_Hlk201247777"/>
            <w:bookmarkEnd w:id="3"/>
            <w:r w:rsidRPr="00145651">
              <w:rPr>
                <w:rFonts w:asciiTheme="majorHAnsi" w:hAnsiTheme="majorHAnsi" w:cstheme="majorHAnsi"/>
                <w:b/>
                <w:bCs/>
                <w:color w:val="000000"/>
                <w:sz w:val="22"/>
                <w:szCs w:val="22"/>
                <w:lang w:val="es-CO"/>
              </w:rPr>
              <w:t>Ítem</w:t>
            </w:r>
          </w:p>
        </w:tc>
        <w:tc>
          <w:tcPr>
            <w:tcW w:w="2268" w:type="dxa"/>
            <w:tcBorders>
              <w:top w:val="single" w:sz="4" w:space="0" w:color="auto"/>
              <w:left w:val="nil"/>
              <w:bottom w:val="single" w:sz="4" w:space="0" w:color="auto"/>
              <w:right w:val="single" w:sz="4" w:space="0" w:color="auto"/>
            </w:tcBorders>
            <w:shd w:val="clear" w:color="auto" w:fill="7ECBEF"/>
            <w:vAlign w:val="center"/>
            <w:hideMark/>
          </w:tcPr>
          <w:p w14:paraId="78727794" w14:textId="30C6C4EB" w:rsidR="00145651" w:rsidRPr="00145651" w:rsidRDefault="00145651" w:rsidP="00145651">
            <w:pPr>
              <w:spacing w:before="240"/>
              <w:jc w:val="center"/>
              <w:rPr>
                <w:rFonts w:asciiTheme="majorHAnsi" w:hAnsiTheme="majorHAnsi" w:cstheme="majorHAnsi"/>
                <w:b/>
                <w:bCs/>
                <w:color w:val="000000"/>
                <w:sz w:val="22"/>
                <w:szCs w:val="22"/>
                <w:lang w:val="es-CO"/>
              </w:rPr>
            </w:pPr>
            <w:r w:rsidRPr="00145651">
              <w:rPr>
                <w:rFonts w:asciiTheme="majorHAnsi" w:hAnsiTheme="majorHAnsi" w:cstheme="majorHAnsi"/>
                <w:b/>
                <w:bCs/>
                <w:sz w:val="22"/>
                <w:szCs w:val="22"/>
                <w:lang w:val="es-CO"/>
              </w:rPr>
              <w:t>Nombre del bien</w:t>
            </w:r>
          </w:p>
        </w:tc>
        <w:tc>
          <w:tcPr>
            <w:tcW w:w="3827" w:type="dxa"/>
            <w:tcBorders>
              <w:top w:val="single" w:sz="4" w:space="0" w:color="auto"/>
              <w:left w:val="nil"/>
              <w:bottom w:val="single" w:sz="4" w:space="0" w:color="auto"/>
              <w:right w:val="single" w:sz="4" w:space="0" w:color="auto"/>
            </w:tcBorders>
            <w:shd w:val="clear" w:color="auto" w:fill="7ECBEF"/>
            <w:vAlign w:val="center"/>
            <w:hideMark/>
          </w:tcPr>
          <w:p w14:paraId="5A62733B" w14:textId="77777777" w:rsidR="00145651" w:rsidRPr="00145651" w:rsidRDefault="00145651" w:rsidP="00145651">
            <w:pPr>
              <w:spacing w:before="24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Descripción</w:t>
            </w:r>
          </w:p>
        </w:tc>
        <w:tc>
          <w:tcPr>
            <w:tcW w:w="1276" w:type="dxa"/>
            <w:tcBorders>
              <w:top w:val="single" w:sz="4" w:space="0" w:color="auto"/>
              <w:left w:val="nil"/>
              <w:bottom w:val="single" w:sz="4" w:space="0" w:color="auto"/>
              <w:right w:val="single" w:sz="4" w:space="0" w:color="auto"/>
            </w:tcBorders>
            <w:shd w:val="clear" w:color="auto" w:fill="7ECBEF"/>
            <w:vAlign w:val="center"/>
            <w:hideMark/>
          </w:tcPr>
          <w:p w14:paraId="0DEB920D" w14:textId="77777777" w:rsidR="00145651" w:rsidRPr="00145651" w:rsidRDefault="00145651" w:rsidP="00145651">
            <w:pPr>
              <w:spacing w:before="24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Unidad de medida</w:t>
            </w:r>
          </w:p>
        </w:tc>
        <w:tc>
          <w:tcPr>
            <w:tcW w:w="1134" w:type="dxa"/>
            <w:tcBorders>
              <w:top w:val="single" w:sz="4" w:space="0" w:color="auto"/>
              <w:left w:val="nil"/>
              <w:bottom w:val="single" w:sz="4" w:space="0" w:color="auto"/>
              <w:right w:val="single" w:sz="4" w:space="0" w:color="auto"/>
            </w:tcBorders>
            <w:shd w:val="clear" w:color="auto" w:fill="7ECBEF"/>
            <w:vAlign w:val="center"/>
            <w:hideMark/>
          </w:tcPr>
          <w:p w14:paraId="214EBA9E" w14:textId="77777777" w:rsidR="00145651" w:rsidRPr="00145651" w:rsidRDefault="00145651" w:rsidP="00145651">
            <w:pPr>
              <w:spacing w:before="24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Cantidad</w:t>
            </w:r>
          </w:p>
        </w:tc>
        <w:tc>
          <w:tcPr>
            <w:tcW w:w="1134" w:type="dxa"/>
            <w:tcBorders>
              <w:top w:val="single" w:sz="4" w:space="0" w:color="auto"/>
              <w:left w:val="nil"/>
              <w:bottom w:val="single" w:sz="4" w:space="0" w:color="auto"/>
              <w:right w:val="single" w:sz="4" w:space="0" w:color="auto"/>
            </w:tcBorders>
            <w:shd w:val="clear" w:color="auto" w:fill="7ECBEF"/>
          </w:tcPr>
          <w:p w14:paraId="724842C7" w14:textId="23D1D299" w:rsidR="00145651" w:rsidRPr="00145651" w:rsidRDefault="00145651" w:rsidP="00145651">
            <w:pPr>
              <w:spacing w:before="240" w:line="276" w:lineRule="auto"/>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 xml:space="preserve">Marca ofrecida </w:t>
            </w:r>
          </w:p>
          <w:p w14:paraId="08013A2C" w14:textId="5936BBDC" w:rsidR="00145651" w:rsidRDefault="00145651" w:rsidP="00145651">
            <w:pPr>
              <w:spacing w:before="240" w:line="276" w:lineRule="auto"/>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[Si no aplica indique “N/A”]</w:t>
            </w:r>
          </w:p>
          <w:p w14:paraId="6856AF4F" w14:textId="3499AEE4" w:rsidR="00145651" w:rsidRPr="00145651" w:rsidRDefault="00145651" w:rsidP="00145651">
            <w:pPr>
              <w:spacing w:before="240"/>
              <w:jc w:val="center"/>
              <w:rPr>
                <w:rFonts w:asciiTheme="majorHAnsi" w:hAnsiTheme="majorHAnsi" w:cstheme="majorHAnsi"/>
                <w:b/>
                <w:bCs/>
                <w:color w:val="000000"/>
                <w:sz w:val="22"/>
                <w:szCs w:val="22"/>
                <w:lang w:val="es-CO"/>
              </w:rPr>
            </w:pPr>
          </w:p>
        </w:tc>
      </w:tr>
      <w:tr w:rsidR="00145651" w:rsidRPr="00145651" w14:paraId="63CA22C6" w14:textId="60905B97" w:rsidTr="00145651">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69FB0AB7"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5ED710C7" w14:textId="77777777" w:rsidR="00145651" w:rsidRPr="00145651" w:rsidRDefault="00145651" w:rsidP="00556343">
            <w:pPr>
              <w:spacing w:after="120"/>
              <w:rPr>
                <w:rFonts w:asciiTheme="majorHAnsi" w:hAnsiTheme="majorHAnsi" w:cstheme="majorHAnsi"/>
                <w:color w:val="000000"/>
                <w:sz w:val="22"/>
                <w:szCs w:val="22"/>
                <w:highlight w:val="lightGray"/>
                <w:lang w:val="es-CO"/>
              </w:rPr>
            </w:pPr>
            <w:proofErr w:type="spellStart"/>
            <w:r w:rsidRPr="00145651">
              <w:rPr>
                <w:rFonts w:asciiTheme="majorHAnsi" w:hAnsiTheme="majorHAnsi" w:cstheme="majorHAnsi"/>
                <w:sz w:val="22"/>
                <w:szCs w:val="22"/>
                <w:lang w:val="es-CO"/>
              </w:rPr>
              <w:t>Erythrina</w:t>
            </w:r>
            <w:proofErr w:type="spellEnd"/>
            <w:r w:rsidRPr="00145651">
              <w:rPr>
                <w:rFonts w:asciiTheme="majorHAnsi" w:hAnsiTheme="majorHAnsi" w:cstheme="majorHAnsi"/>
                <w:sz w:val="22"/>
                <w:szCs w:val="22"/>
                <w:lang w:val="es-CO"/>
              </w:rPr>
              <w:t xml:space="preserve"> fusca</w:t>
            </w:r>
          </w:p>
        </w:tc>
        <w:tc>
          <w:tcPr>
            <w:tcW w:w="3827" w:type="dxa"/>
            <w:vMerge w:val="restart"/>
            <w:tcBorders>
              <w:top w:val="single" w:sz="4" w:space="0" w:color="auto"/>
              <w:left w:val="nil"/>
              <w:right w:val="single" w:sz="4" w:space="0" w:color="auto"/>
            </w:tcBorders>
            <w:shd w:val="clear" w:color="auto" w:fill="auto"/>
            <w:vAlign w:val="center"/>
          </w:tcPr>
          <w:p w14:paraId="7BAB9D9F"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Planta en bolsa plástica negra no reciclado tamaño 15*25 calibre 2,5 - 3 fuelle abierto de 3 cm, perforaciones en el tercio inferior</w:t>
            </w:r>
          </w:p>
        </w:tc>
        <w:tc>
          <w:tcPr>
            <w:tcW w:w="1276" w:type="dxa"/>
            <w:tcBorders>
              <w:top w:val="single" w:sz="4" w:space="0" w:color="auto"/>
              <w:left w:val="nil"/>
              <w:bottom w:val="single" w:sz="4" w:space="0" w:color="auto"/>
              <w:right w:val="single" w:sz="4" w:space="0" w:color="auto"/>
            </w:tcBorders>
            <w:shd w:val="clear" w:color="auto" w:fill="auto"/>
          </w:tcPr>
          <w:p w14:paraId="01CADC38"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5E6F02C5"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2590</w:t>
            </w:r>
          </w:p>
        </w:tc>
        <w:tc>
          <w:tcPr>
            <w:tcW w:w="1134" w:type="dxa"/>
            <w:tcBorders>
              <w:top w:val="single" w:sz="4" w:space="0" w:color="auto"/>
              <w:left w:val="nil"/>
              <w:bottom w:val="single" w:sz="4" w:space="0" w:color="auto"/>
              <w:right w:val="single" w:sz="4" w:space="0" w:color="auto"/>
            </w:tcBorders>
          </w:tcPr>
          <w:p w14:paraId="1D168D4B"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1E0012FD" w14:textId="05373D22" w:rsidTr="00145651">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5CA4E34A"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3CB07429" w14:textId="77777777" w:rsidR="00145651" w:rsidRPr="00145651" w:rsidRDefault="00145651"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Jacaranda </w:t>
            </w:r>
            <w:proofErr w:type="spellStart"/>
            <w:r w:rsidRPr="00145651">
              <w:rPr>
                <w:rFonts w:asciiTheme="majorHAnsi" w:hAnsiTheme="majorHAnsi" w:cstheme="majorHAnsi"/>
                <w:sz w:val="22"/>
                <w:szCs w:val="22"/>
                <w:lang w:val="es-CO"/>
              </w:rPr>
              <w:t>mimosifolia</w:t>
            </w:r>
            <w:proofErr w:type="spellEnd"/>
          </w:p>
        </w:tc>
        <w:tc>
          <w:tcPr>
            <w:tcW w:w="3827" w:type="dxa"/>
            <w:vMerge/>
            <w:tcBorders>
              <w:left w:val="nil"/>
              <w:right w:val="single" w:sz="4" w:space="0" w:color="auto"/>
            </w:tcBorders>
            <w:shd w:val="clear" w:color="auto" w:fill="auto"/>
          </w:tcPr>
          <w:p w14:paraId="58652069"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3A993BFA"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239ECBE0"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2590</w:t>
            </w:r>
          </w:p>
        </w:tc>
        <w:tc>
          <w:tcPr>
            <w:tcW w:w="1134" w:type="dxa"/>
            <w:tcBorders>
              <w:top w:val="single" w:sz="4" w:space="0" w:color="auto"/>
              <w:left w:val="nil"/>
              <w:bottom w:val="single" w:sz="4" w:space="0" w:color="auto"/>
              <w:right w:val="single" w:sz="4" w:space="0" w:color="auto"/>
            </w:tcBorders>
          </w:tcPr>
          <w:p w14:paraId="3330EE62"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7399079A" w14:textId="773605CE" w:rsidTr="00145651">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03E539BF"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bCs/>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0BE512F5" w14:textId="77777777" w:rsidR="00145651" w:rsidRPr="00145651" w:rsidRDefault="00145651"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Gliricidia</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sepium</w:t>
            </w:r>
            <w:proofErr w:type="spellEnd"/>
          </w:p>
        </w:tc>
        <w:tc>
          <w:tcPr>
            <w:tcW w:w="3827" w:type="dxa"/>
            <w:vMerge/>
            <w:tcBorders>
              <w:left w:val="nil"/>
              <w:right w:val="single" w:sz="4" w:space="0" w:color="auto"/>
            </w:tcBorders>
            <w:shd w:val="clear" w:color="auto" w:fill="auto"/>
          </w:tcPr>
          <w:p w14:paraId="6E14E7D0"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330E1A36"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3F106900"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3240</w:t>
            </w:r>
          </w:p>
        </w:tc>
        <w:tc>
          <w:tcPr>
            <w:tcW w:w="1134" w:type="dxa"/>
            <w:tcBorders>
              <w:top w:val="single" w:sz="4" w:space="0" w:color="auto"/>
              <w:left w:val="nil"/>
              <w:bottom w:val="single" w:sz="4" w:space="0" w:color="auto"/>
              <w:right w:val="single" w:sz="4" w:space="0" w:color="auto"/>
            </w:tcBorders>
          </w:tcPr>
          <w:p w14:paraId="6E89B8BA"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45A244AF" w14:textId="3480B261" w:rsidTr="00145651">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0C5A0A5"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48B0C3F7" w14:textId="77777777" w:rsidR="00145651" w:rsidRPr="00145651" w:rsidRDefault="00145651"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Tabebuia</w:t>
            </w:r>
            <w:proofErr w:type="spellEnd"/>
            <w:r w:rsidRPr="00145651">
              <w:rPr>
                <w:rFonts w:asciiTheme="majorHAnsi" w:hAnsiTheme="majorHAnsi" w:cstheme="majorHAnsi"/>
                <w:sz w:val="22"/>
                <w:szCs w:val="22"/>
                <w:lang w:val="es-CO"/>
              </w:rPr>
              <w:t xml:space="preserve"> rosea</w:t>
            </w:r>
          </w:p>
        </w:tc>
        <w:tc>
          <w:tcPr>
            <w:tcW w:w="3827" w:type="dxa"/>
            <w:vMerge/>
            <w:tcBorders>
              <w:left w:val="nil"/>
              <w:right w:val="single" w:sz="4" w:space="0" w:color="auto"/>
            </w:tcBorders>
            <w:shd w:val="clear" w:color="auto" w:fill="auto"/>
          </w:tcPr>
          <w:p w14:paraId="405AB565"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72EDB549"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2450AA4E"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2621</w:t>
            </w:r>
          </w:p>
        </w:tc>
        <w:tc>
          <w:tcPr>
            <w:tcW w:w="1134" w:type="dxa"/>
            <w:tcBorders>
              <w:top w:val="single" w:sz="4" w:space="0" w:color="auto"/>
              <w:left w:val="nil"/>
              <w:bottom w:val="single" w:sz="4" w:space="0" w:color="auto"/>
              <w:right w:val="single" w:sz="4" w:space="0" w:color="auto"/>
            </w:tcBorders>
          </w:tcPr>
          <w:p w14:paraId="484801FD"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2369B34A" w14:textId="0D811D15" w:rsidTr="00145651">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D31B8F3"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77913823" w14:textId="77777777" w:rsidR="00145651" w:rsidRPr="00145651" w:rsidRDefault="00145651"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Trichantera</w:t>
            </w:r>
            <w:proofErr w:type="spellEnd"/>
            <w:r w:rsidRPr="00145651">
              <w:rPr>
                <w:rFonts w:asciiTheme="majorHAnsi" w:hAnsiTheme="majorHAnsi" w:cstheme="majorHAnsi"/>
                <w:sz w:val="22"/>
                <w:szCs w:val="22"/>
                <w:lang w:val="es-CO"/>
              </w:rPr>
              <w:t xml:space="preserve"> gigantea</w:t>
            </w:r>
          </w:p>
        </w:tc>
        <w:tc>
          <w:tcPr>
            <w:tcW w:w="3827" w:type="dxa"/>
            <w:vMerge/>
            <w:tcBorders>
              <w:left w:val="nil"/>
              <w:right w:val="single" w:sz="4" w:space="0" w:color="auto"/>
            </w:tcBorders>
            <w:shd w:val="clear" w:color="auto" w:fill="auto"/>
          </w:tcPr>
          <w:p w14:paraId="19238C48"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03C9597C"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5E7AADC8"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9624</w:t>
            </w:r>
          </w:p>
        </w:tc>
        <w:tc>
          <w:tcPr>
            <w:tcW w:w="1134" w:type="dxa"/>
            <w:tcBorders>
              <w:top w:val="single" w:sz="4" w:space="0" w:color="auto"/>
              <w:left w:val="nil"/>
              <w:bottom w:val="single" w:sz="4" w:space="0" w:color="auto"/>
              <w:right w:val="single" w:sz="4" w:space="0" w:color="auto"/>
            </w:tcBorders>
          </w:tcPr>
          <w:p w14:paraId="2D455DC3"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49E507B6" w14:textId="592ABEFB" w:rsidTr="00145651">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0FEB5C"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62C4FB37" w14:textId="77777777" w:rsidR="00145651" w:rsidRPr="00145651" w:rsidRDefault="00145651"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Guadua angustifolia</w:t>
            </w:r>
          </w:p>
        </w:tc>
        <w:tc>
          <w:tcPr>
            <w:tcW w:w="3827" w:type="dxa"/>
            <w:vMerge/>
            <w:tcBorders>
              <w:left w:val="nil"/>
              <w:right w:val="single" w:sz="4" w:space="0" w:color="auto"/>
            </w:tcBorders>
            <w:shd w:val="clear" w:color="auto" w:fill="auto"/>
          </w:tcPr>
          <w:p w14:paraId="39E6622B"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5650E8C2"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78FE2BD8"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720</w:t>
            </w:r>
          </w:p>
        </w:tc>
        <w:tc>
          <w:tcPr>
            <w:tcW w:w="1134" w:type="dxa"/>
            <w:tcBorders>
              <w:top w:val="single" w:sz="4" w:space="0" w:color="auto"/>
              <w:left w:val="nil"/>
              <w:bottom w:val="single" w:sz="4" w:space="0" w:color="auto"/>
              <w:right w:val="single" w:sz="4" w:space="0" w:color="auto"/>
            </w:tcBorders>
          </w:tcPr>
          <w:p w14:paraId="57ED856A"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00F02564" w14:textId="4E24125E" w:rsidTr="00145651">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265AFE6"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421A0224" w14:textId="77777777" w:rsidR="00145651" w:rsidRPr="00145651" w:rsidRDefault="00145651"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Inga </w:t>
            </w:r>
            <w:proofErr w:type="spellStart"/>
            <w:r w:rsidRPr="00145651">
              <w:rPr>
                <w:rFonts w:asciiTheme="majorHAnsi" w:hAnsiTheme="majorHAnsi" w:cstheme="majorHAnsi"/>
                <w:sz w:val="22"/>
                <w:szCs w:val="22"/>
                <w:lang w:val="es-CO"/>
              </w:rPr>
              <w:t>edulis</w:t>
            </w:r>
            <w:proofErr w:type="spellEnd"/>
          </w:p>
        </w:tc>
        <w:tc>
          <w:tcPr>
            <w:tcW w:w="3827" w:type="dxa"/>
            <w:vMerge/>
            <w:tcBorders>
              <w:left w:val="nil"/>
              <w:right w:val="single" w:sz="4" w:space="0" w:color="auto"/>
            </w:tcBorders>
            <w:shd w:val="clear" w:color="auto" w:fill="auto"/>
          </w:tcPr>
          <w:p w14:paraId="7AD0F505"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3D54A7C5"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73B4FA38"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2491</w:t>
            </w:r>
          </w:p>
        </w:tc>
        <w:tc>
          <w:tcPr>
            <w:tcW w:w="1134" w:type="dxa"/>
            <w:tcBorders>
              <w:top w:val="single" w:sz="4" w:space="0" w:color="auto"/>
              <w:left w:val="nil"/>
              <w:bottom w:val="single" w:sz="4" w:space="0" w:color="auto"/>
              <w:right w:val="single" w:sz="4" w:space="0" w:color="auto"/>
            </w:tcBorders>
          </w:tcPr>
          <w:p w14:paraId="58E17856"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07D6456C" w14:textId="5CD2736D" w:rsidTr="00145651">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7D7284D"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3431C394" w14:textId="77777777" w:rsidR="00145651" w:rsidRPr="00145651" w:rsidRDefault="00145651"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Erythrina</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Poeppigiana</w:t>
            </w:r>
            <w:proofErr w:type="spellEnd"/>
          </w:p>
        </w:tc>
        <w:tc>
          <w:tcPr>
            <w:tcW w:w="3827" w:type="dxa"/>
            <w:vMerge/>
            <w:tcBorders>
              <w:left w:val="nil"/>
              <w:right w:val="single" w:sz="4" w:space="0" w:color="auto"/>
            </w:tcBorders>
            <w:shd w:val="clear" w:color="auto" w:fill="auto"/>
          </w:tcPr>
          <w:p w14:paraId="7428CD2E"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5C54600C"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2BF59808"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5040</w:t>
            </w:r>
          </w:p>
        </w:tc>
        <w:tc>
          <w:tcPr>
            <w:tcW w:w="1134" w:type="dxa"/>
            <w:tcBorders>
              <w:top w:val="single" w:sz="4" w:space="0" w:color="auto"/>
              <w:left w:val="nil"/>
              <w:bottom w:val="single" w:sz="4" w:space="0" w:color="auto"/>
              <w:right w:val="single" w:sz="4" w:space="0" w:color="auto"/>
            </w:tcBorders>
          </w:tcPr>
          <w:p w14:paraId="10A303ED"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4690B04A" w14:textId="58DA6114" w:rsidTr="00145651">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23203E5"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13CC42DC" w14:textId="77777777" w:rsidR="00145651" w:rsidRPr="00145651" w:rsidRDefault="00145651"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Tecoma</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stans</w:t>
            </w:r>
            <w:proofErr w:type="spellEnd"/>
          </w:p>
        </w:tc>
        <w:tc>
          <w:tcPr>
            <w:tcW w:w="3827" w:type="dxa"/>
            <w:vMerge/>
            <w:tcBorders>
              <w:left w:val="nil"/>
              <w:right w:val="single" w:sz="4" w:space="0" w:color="auto"/>
            </w:tcBorders>
            <w:shd w:val="clear" w:color="auto" w:fill="auto"/>
          </w:tcPr>
          <w:p w14:paraId="1E2D9D28"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56F2D9F4"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3DA037FD"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2429</w:t>
            </w:r>
          </w:p>
        </w:tc>
        <w:tc>
          <w:tcPr>
            <w:tcW w:w="1134" w:type="dxa"/>
            <w:tcBorders>
              <w:top w:val="single" w:sz="4" w:space="0" w:color="auto"/>
              <w:left w:val="nil"/>
              <w:bottom w:val="single" w:sz="4" w:space="0" w:color="auto"/>
              <w:right w:val="single" w:sz="4" w:space="0" w:color="auto"/>
            </w:tcBorders>
          </w:tcPr>
          <w:p w14:paraId="4CCB2F21"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7A0CCB2F" w14:textId="29DBF04A" w:rsidTr="00145651">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7C7D662"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08783CBB" w14:textId="77777777" w:rsidR="00145651" w:rsidRPr="00145651" w:rsidRDefault="00145651"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Myrsine</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guianensis</w:t>
            </w:r>
            <w:proofErr w:type="spellEnd"/>
          </w:p>
        </w:tc>
        <w:tc>
          <w:tcPr>
            <w:tcW w:w="3827" w:type="dxa"/>
            <w:vMerge/>
            <w:tcBorders>
              <w:left w:val="nil"/>
              <w:right w:val="single" w:sz="4" w:space="0" w:color="auto"/>
            </w:tcBorders>
            <w:shd w:val="clear" w:color="auto" w:fill="auto"/>
          </w:tcPr>
          <w:p w14:paraId="07BE7E38"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31FCEB3C"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4ED91BD0"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2640</w:t>
            </w:r>
          </w:p>
        </w:tc>
        <w:tc>
          <w:tcPr>
            <w:tcW w:w="1134" w:type="dxa"/>
            <w:tcBorders>
              <w:top w:val="single" w:sz="4" w:space="0" w:color="auto"/>
              <w:left w:val="nil"/>
              <w:bottom w:val="single" w:sz="4" w:space="0" w:color="auto"/>
              <w:right w:val="single" w:sz="4" w:space="0" w:color="auto"/>
            </w:tcBorders>
          </w:tcPr>
          <w:p w14:paraId="759DFE8D"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54D2FAAD" w14:textId="493B65DA" w:rsidTr="00145651">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7DBB4FF"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22BB7C45" w14:textId="77777777" w:rsidR="00145651" w:rsidRPr="00145651" w:rsidRDefault="00145651"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Retrophyllum</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rospigliosii</w:t>
            </w:r>
            <w:proofErr w:type="spellEnd"/>
          </w:p>
        </w:tc>
        <w:tc>
          <w:tcPr>
            <w:tcW w:w="3827" w:type="dxa"/>
            <w:vMerge/>
            <w:tcBorders>
              <w:left w:val="nil"/>
              <w:right w:val="single" w:sz="4" w:space="0" w:color="auto"/>
            </w:tcBorders>
            <w:shd w:val="clear" w:color="auto" w:fill="auto"/>
          </w:tcPr>
          <w:p w14:paraId="0D9B308C"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15A2174B"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06646713"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3984</w:t>
            </w:r>
          </w:p>
        </w:tc>
        <w:tc>
          <w:tcPr>
            <w:tcW w:w="1134" w:type="dxa"/>
            <w:tcBorders>
              <w:top w:val="single" w:sz="4" w:space="0" w:color="auto"/>
              <w:left w:val="nil"/>
              <w:bottom w:val="single" w:sz="4" w:space="0" w:color="auto"/>
              <w:right w:val="single" w:sz="4" w:space="0" w:color="auto"/>
            </w:tcBorders>
          </w:tcPr>
          <w:p w14:paraId="06BF3524" w14:textId="77777777" w:rsidR="00145651" w:rsidRPr="00145651" w:rsidRDefault="00145651" w:rsidP="00556343">
            <w:pPr>
              <w:spacing w:after="120"/>
              <w:jc w:val="center"/>
              <w:rPr>
                <w:rFonts w:asciiTheme="majorHAnsi" w:hAnsiTheme="majorHAnsi" w:cstheme="majorHAnsi"/>
                <w:sz w:val="22"/>
                <w:szCs w:val="22"/>
                <w:lang w:val="es-CO"/>
              </w:rPr>
            </w:pPr>
          </w:p>
        </w:tc>
      </w:tr>
      <w:tr w:rsidR="00145651" w:rsidRPr="00145651" w14:paraId="56620783" w14:textId="70664A7E" w:rsidTr="00145651">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CE79038" w14:textId="77777777" w:rsidR="00145651" w:rsidRPr="00145651" w:rsidRDefault="00145651"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2268" w:type="dxa"/>
            <w:tcBorders>
              <w:top w:val="single" w:sz="4" w:space="0" w:color="auto"/>
              <w:left w:val="nil"/>
              <w:bottom w:val="single" w:sz="4" w:space="0" w:color="auto"/>
              <w:right w:val="single" w:sz="4" w:space="0" w:color="auto"/>
            </w:tcBorders>
            <w:shd w:val="clear" w:color="auto" w:fill="auto"/>
          </w:tcPr>
          <w:p w14:paraId="1A94983A" w14:textId="77777777" w:rsidR="00145651" w:rsidRPr="00145651" w:rsidRDefault="00145651"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Erythrina</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edulis</w:t>
            </w:r>
            <w:proofErr w:type="spellEnd"/>
          </w:p>
        </w:tc>
        <w:tc>
          <w:tcPr>
            <w:tcW w:w="3827" w:type="dxa"/>
            <w:vMerge/>
            <w:tcBorders>
              <w:left w:val="nil"/>
              <w:bottom w:val="single" w:sz="4" w:space="0" w:color="auto"/>
              <w:right w:val="single" w:sz="4" w:space="0" w:color="auto"/>
            </w:tcBorders>
            <w:shd w:val="clear" w:color="auto" w:fill="auto"/>
          </w:tcPr>
          <w:p w14:paraId="51A0A16A" w14:textId="77777777" w:rsidR="00145651" w:rsidRPr="00145651" w:rsidRDefault="00145651" w:rsidP="00556343">
            <w:pPr>
              <w:spacing w:after="120"/>
              <w:rPr>
                <w:rFonts w:asciiTheme="majorHAnsi" w:hAnsiTheme="majorHAnsi" w:cstheme="majorHAnsi"/>
                <w:color w:val="000000"/>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tcPr>
          <w:p w14:paraId="1A5D5021"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color w:val="000000"/>
                <w:sz w:val="22"/>
                <w:szCs w:val="22"/>
                <w:lang w:val="es-CO"/>
              </w:rPr>
              <w:t>Árbol</w:t>
            </w:r>
          </w:p>
        </w:tc>
        <w:tc>
          <w:tcPr>
            <w:tcW w:w="1134" w:type="dxa"/>
            <w:tcBorders>
              <w:top w:val="single" w:sz="4" w:space="0" w:color="auto"/>
              <w:left w:val="nil"/>
              <w:bottom w:val="single" w:sz="4" w:space="0" w:color="auto"/>
              <w:right w:val="single" w:sz="4" w:space="0" w:color="auto"/>
            </w:tcBorders>
            <w:shd w:val="clear" w:color="auto" w:fill="auto"/>
          </w:tcPr>
          <w:p w14:paraId="08D7B5B1" w14:textId="77777777" w:rsidR="00145651" w:rsidRPr="00145651" w:rsidRDefault="00145651"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4032</w:t>
            </w:r>
          </w:p>
        </w:tc>
        <w:tc>
          <w:tcPr>
            <w:tcW w:w="1134" w:type="dxa"/>
            <w:tcBorders>
              <w:top w:val="single" w:sz="4" w:space="0" w:color="auto"/>
              <w:left w:val="nil"/>
              <w:bottom w:val="single" w:sz="4" w:space="0" w:color="auto"/>
              <w:right w:val="single" w:sz="4" w:space="0" w:color="auto"/>
            </w:tcBorders>
          </w:tcPr>
          <w:p w14:paraId="1F44A841" w14:textId="77777777" w:rsidR="00145651" w:rsidRPr="00145651" w:rsidRDefault="00145651" w:rsidP="00556343">
            <w:pPr>
              <w:spacing w:after="120"/>
              <w:jc w:val="center"/>
              <w:rPr>
                <w:rFonts w:asciiTheme="majorHAnsi" w:hAnsiTheme="majorHAnsi" w:cstheme="majorHAnsi"/>
                <w:sz w:val="22"/>
                <w:szCs w:val="22"/>
                <w:lang w:val="es-CO"/>
              </w:rPr>
            </w:pPr>
          </w:p>
        </w:tc>
      </w:tr>
    </w:tbl>
    <w:p w14:paraId="09C71FFC" w14:textId="77777777" w:rsidR="00145651" w:rsidRPr="00145651" w:rsidRDefault="00145651" w:rsidP="00145651">
      <w:pPr>
        <w:spacing w:after="120"/>
        <w:jc w:val="both"/>
        <w:rPr>
          <w:rFonts w:asciiTheme="majorHAnsi" w:hAnsiTheme="majorHAnsi" w:cstheme="majorHAnsi"/>
          <w:i/>
          <w:iCs/>
          <w:sz w:val="22"/>
          <w:szCs w:val="22"/>
          <w:lang w:val="es-CO"/>
        </w:rPr>
      </w:pPr>
      <w:r w:rsidRPr="00145651">
        <w:rPr>
          <w:rFonts w:asciiTheme="majorHAnsi" w:hAnsiTheme="majorHAnsi" w:cstheme="majorHAnsi"/>
          <w:i/>
          <w:iCs/>
          <w:sz w:val="22"/>
          <w:szCs w:val="22"/>
          <w:lang w:val="es-CO"/>
        </w:rPr>
        <w:t>Nota: Arboles entregados en huacales</w:t>
      </w:r>
    </w:p>
    <w:p w14:paraId="3722AF89" w14:textId="77777777" w:rsidR="00145651" w:rsidRDefault="00145651" w:rsidP="00145651">
      <w:pPr>
        <w:spacing w:after="120"/>
        <w:jc w:val="both"/>
        <w:rPr>
          <w:rFonts w:asciiTheme="majorHAnsi" w:hAnsiTheme="majorHAnsi" w:cstheme="majorHAnsi"/>
          <w:sz w:val="22"/>
          <w:szCs w:val="22"/>
          <w:lang w:val="es-CO"/>
        </w:rPr>
      </w:pPr>
    </w:p>
    <w:p w14:paraId="3C05E35F" w14:textId="77777777" w:rsidR="00B22CD2" w:rsidRDefault="00B22CD2" w:rsidP="00145651">
      <w:pPr>
        <w:spacing w:after="120"/>
        <w:jc w:val="both"/>
        <w:rPr>
          <w:rFonts w:asciiTheme="majorHAnsi" w:hAnsiTheme="majorHAnsi" w:cstheme="majorHAnsi"/>
          <w:sz w:val="22"/>
          <w:szCs w:val="22"/>
          <w:lang w:val="es-CO"/>
        </w:rPr>
      </w:pPr>
    </w:p>
    <w:p w14:paraId="504E9D26" w14:textId="77777777" w:rsidR="00B22CD2" w:rsidRDefault="00B22CD2" w:rsidP="00145651">
      <w:pPr>
        <w:spacing w:after="120"/>
        <w:jc w:val="both"/>
        <w:rPr>
          <w:rFonts w:asciiTheme="majorHAnsi" w:hAnsiTheme="majorHAnsi" w:cstheme="majorHAnsi"/>
          <w:sz w:val="22"/>
          <w:szCs w:val="22"/>
          <w:lang w:val="es-CO"/>
        </w:rPr>
      </w:pPr>
    </w:p>
    <w:p w14:paraId="4F5A8A23" w14:textId="77777777" w:rsidR="001633BD" w:rsidRDefault="001633BD" w:rsidP="00145651">
      <w:pPr>
        <w:spacing w:after="120"/>
        <w:jc w:val="both"/>
        <w:rPr>
          <w:rFonts w:asciiTheme="majorHAnsi" w:hAnsiTheme="majorHAnsi" w:cstheme="majorHAnsi"/>
          <w:sz w:val="22"/>
          <w:szCs w:val="22"/>
          <w:lang w:val="es-CO"/>
        </w:rPr>
      </w:pPr>
    </w:p>
    <w:p w14:paraId="3F790603" w14:textId="77777777" w:rsidR="001633BD" w:rsidRPr="00145651" w:rsidRDefault="001633BD" w:rsidP="00145651">
      <w:pPr>
        <w:spacing w:after="120"/>
        <w:jc w:val="both"/>
        <w:rPr>
          <w:rFonts w:asciiTheme="majorHAnsi" w:hAnsiTheme="majorHAnsi" w:cstheme="majorHAnsi"/>
          <w:sz w:val="22"/>
          <w:szCs w:val="22"/>
          <w:lang w:val="es-CO"/>
        </w:rPr>
      </w:pPr>
    </w:p>
    <w:p w14:paraId="48B4DBF5" w14:textId="77777777" w:rsidR="00145651" w:rsidRPr="00145651" w:rsidRDefault="00145651" w:rsidP="00145651">
      <w:pPr>
        <w:spacing w:after="120"/>
        <w:jc w:val="both"/>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Lote N°2. FERRETERIA</w:t>
      </w:r>
    </w:p>
    <w:tbl>
      <w:tblPr>
        <w:tblW w:w="10348" w:type="dxa"/>
        <w:tblInd w:w="-5" w:type="dxa"/>
        <w:tblLayout w:type="fixed"/>
        <w:tblLook w:val="04A0" w:firstRow="1" w:lastRow="0" w:firstColumn="1" w:lastColumn="0" w:noHBand="0" w:noVBand="1"/>
      </w:tblPr>
      <w:tblGrid>
        <w:gridCol w:w="709"/>
        <w:gridCol w:w="1418"/>
        <w:gridCol w:w="4677"/>
        <w:gridCol w:w="1276"/>
        <w:gridCol w:w="1134"/>
        <w:gridCol w:w="1134"/>
      </w:tblGrid>
      <w:tr w:rsidR="001633BD" w:rsidRPr="00145651" w14:paraId="039EB8AB" w14:textId="61A2754D" w:rsidTr="001633BD">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7ECBEF"/>
            <w:vAlign w:val="center"/>
            <w:hideMark/>
          </w:tcPr>
          <w:p w14:paraId="5D6720E4"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b/>
                <w:bCs/>
                <w:color w:val="000000"/>
                <w:sz w:val="22"/>
                <w:szCs w:val="22"/>
                <w:lang w:val="es-CO"/>
              </w:rPr>
              <w:t>Ítem</w:t>
            </w:r>
          </w:p>
        </w:tc>
        <w:tc>
          <w:tcPr>
            <w:tcW w:w="1418" w:type="dxa"/>
            <w:tcBorders>
              <w:top w:val="single" w:sz="4" w:space="0" w:color="auto"/>
              <w:left w:val="nil"/>
              <w:bottom w:val="single" w:sz="4" w:space="0" w:color="auto"/>
              <w:right w:val="single" w:sz="4" w:space="0" w:color="auto"/>
            </w:tcBorders>
            <w:shd w:val="clear" w:color="auto" w:fill="7ECBEF"/>
            <w:vAlign w:val="center"/>
            <w:hideMark/>
          </w:tcPr>
          <w:p w14:paraId="5865B154" w14:textId="77777777" w:rsidR="001633BD" w:rsidRPr="00145651" w:rsidRDefault="001633BD" w:rsidP="00556343">
            <w:pPr>
              <w:spacing w:after="12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 xml:space="preserve">Nombre del </w:t>
            </w:r>
            <w:r w:rsidRPr="00145651">
              <w:rPr>
                <w:rFonts w:asciiTheme="majorHAnsi" w:hAnsiTheme="majorHAnsi" w:cstheme="majorHAnsi"/>
                <w:b/>
                <w:bCs/>
                <w:color w:val="5B9BD5" w:themeColor="accent5"/>
                <w:sz w:val="22"/>
                <w:szCs w:val="22"/>
                <w:lang w:val="es-CO"/>
              </w:rPr>
              <w:t>bien/servicio</w:t>
            </w:r>
          </w:p>
        </w:tc>
        <w:tc>
          <w:tcPr>
            <w:tcW w:w="4677" w:type="dxa"/>
            <w:tcBorders>
              <w:top w:val="single" w:sz="4" w:space="0" w:color="auto"/>
              <w:left w:val="nil"/>
              <w:bottom w:val="single" w:sz="4" w:space="0" w:color="auto"/>
              <w:right w:val="single" w:sz="4" w:space="0" w:color="auto"/>
            </w:tcBorders>
            <w:shd w:val="clear" w:color="auto" w:fill="7ECBEF"/>
            <w:vAlign w:val="center"/>
            <w:hideMark/>
          </w:tcPr>
          <w:p w14:paraId="5050CFF0" w14:textId="77777777" w:rsidR="001633BD" w:rsidRPr="00145651" w:rsidRDefault="001633BD" w:rsidP="00556343">
            <w:pPr>
              <w:spacing w:after="12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Descripción</w:t>
            </w:r>
          </w:p>
        </w:tc>
        <w:tc>
          <w:tcPr>
            <w:tcW w:w="1276" w:type="dxa"/>
            <w:tcBorders>
              <w:top w:val="single" w:sz="4" w:space="0" w:color="auto"/>
              <w:left w:val="nil"/>
              <w:bottom w:val="single" w:sz="4" w:space="0" w:color="auto"/>
              <w:right w:val="single" w:sz="4" w:space="0" w:color="auto"/>
            </w:tcBorders>
            <w:shd w:val="clear" w:color="auto" w:fill="7ECBEF"/>
            <w:vAlign w:val="center"/>
            <w:hideMark/>
          </w:tcPr>
          <w:p w14:paraId="4745FDA8" w14:textId="77777777" w:rsidR="001633BD" w:rsidRPr="00145651" w:rsidRDefault="001633BD" w:rsidP="00556343">
            <w:pPr>
              <w:spacing w:after="12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Unidad de medida</w:t>
            </w:r>
          </w:p>
        </w:tc>
        <w:tc>
          <w:tcPr>
            <w:tcW w:w="1134" w:type="dxa"/>
            <w:tcBorders>
              <w:top w:val="single" w:sz="4" w:space="0" w:color="auto"/>
              <w:left w:val="nil"/>
              <w:bottom w:val="single" w:sz="4" w:space="0" w:color="auto"/>
              <w:right w:val="single" w:sz="4" w:space="0" w:color="auto"/>
            </w:tcBorders>
            <w:shd w:val="clear" w:color="auto" w:fill="7ECBEF"/>
            <w:vAlign w:val="center"/>
            <w:hideMark/>
          </w:tcPr>
          <w:p w14:paraId="6320FD35" w14:textId="77777777" w:rsidR="001633BD" w:rsidRPr="00145651" w:rsidRDefault="001633BD" w:rsidP="00556343">
            <w:pPr>
              <w:spacing w:after="12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Cantidad</w:t>
            </w:r>
          </w:p>
        </w:tc>
        <w:tc>
          <w:tcPr>
            <w:tcW w:w="1134" w:type="dxa"/>
            <w:tcBorders>
              <w:top w:val="single" w:sz="4" w:space="0" w:color="auto"/>
              <w:left w:val="nil"/>
              <w:bottom w:val="single" w:sz="4" w:space="0" w:color="auto"/>
              <w:right w:val="single" w:sz="4" w:space="0" w:color="auto"/>
            </w:tcBorders>
            <w:shd w:val="clear" w:color="auto" w:fill="7ECBEF"/>
          </w:tcPr>
          <w:p w14:paraId="4E64FE35" w14:textId="77777777" w:rsidR="001633BD" w:rsidRPr="001633BD" w:rsidRDefault="001633BD" w:rsidP="001633BD">
            <w:pPr>
              <w:spacing w:after="120"/>
              <w:jc w:val="center"/>
              <w:rPr>
                <w:rFonts w:asciiTheme="majorHAnsi" w:hAnsiTheme="majorHAnsi" w:cstheme="majorHAnsi"/>
                <w:b/>
                <w:bCs/>
                <w:color w:val="000000"/>
                <w:sz w:val="22"/>
                <w:szCs w:val="22"/>
                <w:lang w:val="es-CO"/>
              </w:rPr>
            </w:pPr>
            <w:r w:rsidRPr="001633BD">
              <w:rPr>
                <w:rFonts w:asciiTheme="majorHAnsi" w:hAnsiTheme="majorHAnsi" w:cstheme="majorHAnsi"/>
                <w:b/>
                <w:bCs/>
                <w:color w:val="000000"/>
                <w:sz w:val="22"/>
                <w:szCs w:val="22"/>
              </w:rPr>
              <w:t>Marca ofrecida</w:t>
            </w:r>
            <w:r w:rsidRPr="001633BD">
              <w:rPr>
                <w:rFonts w:asciiTheme="majorHAnsi" w:hAnsiTheme="majorHAnsi" w:cstheme="majorHAnsi"/>
                <w:b/>
                <w:bCs/>
                <w:color w:val="000000"/>
                <w:sz w:val="22"/>
                <w:szCs w:val="22"/>
                <w:lang w:val="es-CO"/>
              </w:rPr>
              <w:t> </w:t>
            </w:r>
          </w:p>
          <w:p w14:paraId="13792793" w14:textId="77777777" w:rsidR="001633BD" w:rsidRPr="001633BD" w:rsidRDefault="001633BD" w:rsidP="001633BD">
            <w:pPr>
              <w:spacing w:after="120"/>
              <w:jc w:val="center"/>
              <w:rPr>
                <w:rFonts w:asciiTheme="majorHAnsi" w:hAnsiTheme="majorHAnsi" w:cstheme="majorHAnsi"/>
                <w:b/>
                <w:bCs/>
                <w:color w:val="000000"/>
                <w:sz w:val="22"/>
                <w:szCs w:val="22"/>
                <w:lang w:val="es-CO"/>
              </w:rPr>
            </w:pPr>
            <w:r w:rsidRPr="001633BD">
              <w:rPr>
                <w:rFonts w:asciiTheme="majorHAnsi" w:hAnsiTheme="majorHAnsi" w:cstheme="majorHAnsi"/>
                <w:b/>
                <w:bCs/>
                <w:i/>
                <w:iCs/>
                <w:color w:val="000000"/>
                <w:sz w:val="22"/>
                <w:szCs w:val="22"/>
                <w:lang w:val="es-CO"/>
              </w:rPr>
              <w:t>[Si no aplica indique “N/A”]</w:t>
            </w:r>
            <w:r w:rsidRPr="001633BD">
              <w:rPr>
                <w:rFonts w:asciiTheme="majorHAnsi" w:hAnsiTheme="majorHAnsi" w:cstheme="majorHAnsi"/>
                <w:b/>
                <w:bCs/>
                <w:color w:val="000000"/>
                <w:sz w:val="22"/>
                <w:szCs w:val="22"/>
                <w:lang w:val="es-CO"/>
              </w:rPr>
              <w:t> </w:t>
            </w:r>
          </w:p>
          <w:p w14:paraId="307AEF3A" w14:textId="77777777" w:rsidR="001633BD" w:rsidRPr="00145651" w:rsidRDefault="001633BD" w:rsidP="00556343">
            <w:pPr>
              <w:spacing w:after="120"/>
              <w:jc w:val="center"/>
              <w:rPr>
                <w:rFonts w:asciiTheme="majorHAnsi" w:hAnsiTheme="majorHAnsi" w:cstheme="majorHAnsi"/>
                <w:b/>
                <w:bCs/>
                <w:color w:val="000000"/>
                <w:sz w:val="22"/>
                <w:szCs w:val="22"/>
                <w:lang w:val="es-CO"/>
              </w:rPr>
            </w:pPr>
          </w:p>
        </w:tc>
      </w:tr>
      <w:tr w:rsidR="001633BD" w:rsidRPr="00145651" w14:paraId="71EEF24E" w14:textId="77385F41"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7B1F2680"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hideMark/>
          </w:tcPr>
          <w:p w14:paraId="7514E70C" w14:textId="77777777" w:rsidR="001633BD" w:rsidRPr="00145651" w:rsidRDefault="001633BD" w:rsidP="00556343">
            <w:pPr>
              <w:spacing w:after="120"/>
              <w:rPr>
                <w:rFonts w:asciiTheme="majorHAnsi" w:hAnsiTheme="majorHAnsi" w:cstheme="majorHAnsi"/>
                <w:color w:val="000000"/>
                <w:sz w:val="22"/>
                <w:szCs w:val="22"/>
                <w:highlight w:val="lightGray"/>
                <w:lang w:val="es-CO"/>
              </w:rPr>
            </w:pPr>
            <w:r w:rsidRPr="00145651">
              <w:rPr>
                <w:rFonts w:asciiTheme="majorHAnsi" w:hAnsiTheme="majorHAnsi" w:cstheme="majorHAnsi"/>
                <w:sz w:val="22"/>
                <w:szCs w:val="22"/>
                <w:lang w:val="es-CO"/>
              </w:rPr>
              <w:t>Poste plástico</w:t>
            </w:r>
          </w:p>
        </w:tc>
        <w:tc>
          <w:tcPr>
            <w:tcW w:w="4677" w:type="dxa"/>
            <w:tcBorders>
              <w:top w:val="single" w:sz="4" w:space="0" w:color="auto"/>
              <w:left w:val="nil"/>
              <w:bottom w:val="single" w:sz="4" w:space="0" w:color="auto"/>
              <w:right w:val="single" w:sz="4" w:space="0" w:color="auto"/>
            </w:tcBorders>
            <w:shd w:val="clear" w:color="auto" w:fill="auto"/>
          </w:tcPr>
          <w:p w14:paraId="3DF09C97"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Estacón cuadrado fabricado en madera de plástico reciclado con punta de 8 x 8 x 210 cm</w:t>
            </w:r>
          </w:p>
        </w:tc>
        <w:tc>
          <w:tcPr>
            <w:tcW w:w="1276" w:type="dxa"/>
            <w:tcBorders>
              <w:top w:val="single" w:sz="4" w:space="0" w:color="auto"/>
              <w:left w:val="nil"/>
              <w:bottom w:val="single" w:sz="4" w:space="0" w:color="auto"/>
              <w:right w:val="single" w:sz="4" w:space="0" w:color="auto"/>
            </w:tcBorders>
            <w:shd w:val="clear" w:color="auto" w:fill="auto"/>
          </w:tcPr>
          <w:p w14:paraId="52B40F9E"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Poste</w:t>
            </w:r>
          </w:p>
        </w:tc>
        <w:tc>
          <w:tcPr>
            <w:tcW w:w="1134" w:type="dxa"/>
            <w:tcBorders>
              <w:top w:val="single" w:sz="4" w:space="0" w:color="auto"/>
              <w:left w:val="nil"/>
              <w:bottom w:val="single" w:sz="4" w:space="0" w:color="auto"/>
              <w:right w:val="single" w:sz="4" w:space="0" w:color="auto"/>
            </w:tcBorders>
            <w:shd w:val="clear" w:color="auto" w:fill="auto"/>
          </w:tcPr>
          <w:p w14:paraId="60C7F42B"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1870</w:t>
            </w:r>
          </w:p>
        </w:tc>
        <w:tc>
          <w:tcPr>
            <w:tcW w:w="1134" w:type="dxa"/>
            <w:tcBorders>
              <w:top w:val="single" w:sz="4" w:space="0" w:color="auto"/>
              <w:left w:val="nil"/>
              <w:bottom w:val="single" w:sz="4" w:space="0" w:color="auto"/>
              <w:right w:val="single" w:sz="4" w:space="0" w:color="auto"/>
            </w:tcBorders>
          </w:tcPr>
          <w:p w14:paraId="48AB42FD"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276720EB" w14:textId="6D35BFD8"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76D28E9F"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06B6665F"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Poste de acero</w:t>
            </w:r>
          </w:p>
        </w:tc>
        <w:tc>
          <w:tcPr>
            <w:tcW w:w="4677" w:type="dxa"/>
            <w:tcBorders>
              <w:top w:val="single" w:sz="4" w:space="0" w:color="auto"/>
              <w:left w:val="nil"/>
              <w:bottom w:val="single" w:sz="4" w:space="0" w:color="auto"/>
              <w:right w:val="single" w:sz="4" w:space="0" w:color="auto"/>
            </w:tcBorders>
            <w:shd w:val="clear" w:color="auto" w:fill="auto"/>
          </w:tcPr>
          <w:p w14:paraId="1E8200B0"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Poste de Acero Perimetral 2.12m</w:t>
            </w:r>
          </w:p>
        </w:tc>
        <w:tc>
          <w:tcPr>
            <w:tcW w:w="1276" w:type="dxa"/>
            <w:tcBorders>
              <w:top w:val="single" w:sz="4" w:space="0" w:color="auto"/>
              <w:left w:val="nil"/>
              <w:bottom w:val="single" w:sz="4" w:space="0" w:color="auto"/>
              <w:right w:val="single" w:sz="4" w:space="0" w:color="auto"/>
            </w:tcBorders>
            <w:shd w:val="clear" w:color="auto" w:fill="auto"/>
          </w:tcPr>
          <w:p w14:paraId="7C611FEC"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Poste</w:t>
            </w:r>
          </w:p>
        </w:tc>
        <w:tc>
          <w:tcPr>
            <w:tcW w:w="1134" w:type="dxa"/>
            <w:tcBorders>
              <w:top w:val="single" w:sz="4" w:space="0" w:color="auto"/>
              <w:left w:val="nil"/>
              <w:bottom w:val="single" w:sz="4" w:space="0" w:color="auto"/>
              <w:right w:val="single" w:sz="4" w:space="0" w:color="auto"/>
            </w:tcBorders>
            <w:shd w:val="clear" w:color="auto" w:fill="auto"/>
          </w:tcPr>
          <w:p w14:paraId="3512A595"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1870</w:t>
            </w:r>
          </w:p>
        </w:tc>
        <w:tc>
          <w:tcPr>
            <w:tcW w:w="1134" w:type="dxa"/>
            <w:tcBorders>
              <w:top w:val="single" w:sz="4" w:space="0" w:color="auto"/>
              <w:left w:val="nil"/>
              <w:bottom w:val="single" w:sz="4" w:space="0" w:color="auto"/>
              <w:right w:val="single" w:sz="4" w:space="0" w:color="auto"/>
            </w:tcBorders>
          </w:tcPr>
          <w:p w14:paraId="420DBCCD"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0502127C" w14:textId="2410DDB7"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3A669E67"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bCs/>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hideMark/>
          </w:tcPr>
          <w:p w14:paraId="0DD7B6C1"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Alambre liso</w:t>
            </w:r>
          </w:p>
        </w:tc>
        <w:tc>
          <w:tcPr>
            <w:tcW w:w="4677" w:type="dxa"/>
            <w:tcBorders>
              <w:top w:val="single" w:sz="4" w:space="0" w:color="auto"/>
              <w:left w:val="nil"/>
              <w:bottom w:val="single" w:sz="4" w:space="0" w:color="auto"/>
              <w:right w:val="single" w:sz="4" w:space="0" w:color="auto"/>
            </w:tcBorders>
            <w:shd w:val="clear" w:color="auto" w:fill="auto"/>
          </w:tcPr>
          <w:p w14:paraId="278ABBB8"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Alambre Cerca Eléctrica C14 Rollo x25 kg (1200ML)</w:t>
            </w:r>
          </w:p>
        </w:tc>
        <w:tc>
          <w:tcPr>
            <w:tcW w:w="1276" w:type="dxa"/>
            <w:tcBorders>
              <w:top w:val="single" w:sz="4" w:space="0" w:color="auto"/>
              <w:left w:val="nil"/>
              <w:bottom w:val="single" w:sz="4" w:space="0" w:color="auto"/>
              <w:right w:val="single" w:sz="4" w:space="0" w:color="auto"/>
            </w:tcBorders>
            <w:shd w:val="clear" w:color="auto" w:fill="auto"/>
          </w:tcPr>
          <w:p w14:paraId="10503EC4"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Rollo</w:t>
            </w:r>
          </w:p>
        </w:tc>
        <w:tc>
          <w:tcPr>
            <w:tcW w:w="1134" w:type="dxa"/>
            <w:tcBorders>
              <w:top w:val="single" w:sz="4" w:space="0" w:color="auto"/>
              <w:left w:val="nil"/>
              <w:bottom w:val="single" w:sz="4" w:space="0" w:color="auto"/>
              <w:right w:val="single" w:sz="4" w:space="0" w:color="auto"/>
            </w:tcBorders>
            <w:shd w:val="clear" w:color="auto" w:fill="auto"/>
          </w:tcPr>
          <w:p w14:paraId="71848C2A"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20</w:t>
            </w:r>
          </w:p>
        </w:tc>
        <w:tc>
          <w:tcPr>
            <w:tcW w:w="1134" w:type="dxa"/>
            <w:tcBorders>
              <w:top w:val="single" w:sz="4" w:space="0" w:color="auto"/>
              <w:left w:val="nil"/>
              <w:bottom w:val="single" w:sz="4" w:space="0" w:color="auto"/>
              <w:right w:val="single" w:sz="4" w:space="0" w:color="auto"/>
            </w:tcBorders>
          </w:tcPr>
          <w:p w14:paraId="361675C5"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09642431" w14:textId="16B0DA90"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3B8BCFD3"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hideMark/>
          </w:tcPr>
          <w:p w14:paraId="7DB0B501"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Aislador</w:t>
            </w:r>
          </w:p>
        </w:tc>
        <w:tc>
          <w:tcPr>
            <w:tcW w:w="4677" w:type="dxa"/>
            <w:tcBorders>
              <w:top w:val="single" w:sz="4" w:space="0" w:color="auto"/>
              <w:left w:val="nil"/>
              <w:bottom w:val="single" w:sz="4" w:space="0" w:color="auto"/>
              <w:right w:val="single" w:sz="4" w:space="0" w:color="auto"/>
            </w:tcBorders>
            <w:shd w:val="clear" w:color="auto" w:fill="auto"/>
          </w:tcPr>
          <w:p w14:paraId="7F1CE204"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Aislador Poste de Acero </w:t>
            </w:r>
            <w:proofErr w:type="spellStart"/>
            <w:r w:rsidRPr="00145651">
              <w:rPr>
                <w:rFonts w:asciiTheme="majorHAnsi" w:hAnsiTheme="majorHAnsi" w:cstheme="majorHAnsi"/>
                <w:sz w:val="22"/>
                <w:szCs w:val="22"/>
                <w:lang w:val="es-CO"/>
              </w:rPr>
              <w:t>Agrofácil</w:t>
            </w:r>
            <w:proofErr w:type="spellEnd"/>
            <w:r w:rsidRPr="00145651">
              <w:rPr>
                <w:rFonts w:asciiTheme="majorHAnsi" w:hAnsiTheme="majorHAnsi" w:cstheme="majorHAnsi"/>
                <w:sz w:val="22"/>
                <w:szCs w:val="22"/>
                <w:lang w:val="es-CO"/>
              </w:rPr>
              <w:t xml:space="preserve"> PAQ X 50 </w:t>
            </w:r>
            <w:proofErr w:type="spellStart"/>
            <w:r w:rsidRPr="00145651">
              <w:rPr>
                <w:rFonts w:asciiTheme="majorHAnsi" w:hAnsiTheme="majorHAnsi" w:cstheme="majorHAnsi"/>
                <w:sz w:val="22"/>
                <w:szCs w:val="22"/>
                <w:lang w:val="es-CO"/>
              </w:rPr>
              <w:t>unds</w:t>
            </w:r>
            <w:proofErr w:type="spellEnd"/>
          </w:p>
        </w:tc>
        <w:tc>
          <w:tcPr>
            <w:tcW w:w="1276" w:type="dxa"/>
            <w:tcBorders>
              <w:top w:val="single" w:sz="4" w:space="0" w:color="auto"/>
              <w:left w:val="nil"/>
              <w:bottom w:val="single" w:sz="4" w:space="0" w:color="auto"/>
              <w:right w:val="single" w:sz="4" w:space="0" w:color="auto"/>
            </w:tcBorders>
            <w:shd w:val="clear" w:color="auto" w:fill="auto"/>
          </w:tcPr>
          <w:p w14:paraId="1217C0FF"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Paquete</w:t>
            </w:r>
          </w:p>
        </w:tc>
        <w:tc>
          <w:tcPr>
            <w:tcW w:w="1134" w:type="dxa"/>
            <w:tcBorders>
              <w:top w:val="single" w:sz="4" w:space="0" w:color="auto"/>
              <w:left w:val="nil"/>
              <w:bottom w:val="single" w:sz="4" w:space="0" w:color="auto"/>
              <w:right w:val="single" w:sz="4" w:space="0" w:color="auto"/>
            </w:tcBorders>
            <w:shd w:val="clear" w:color="auto" w:fill="auto"/>
          </w:tcPr>
          <w:p w14:paraId="3453AEC2"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20</w:t>
            </w:r>
          </w:p>
        </w:tc>
        <w:tc>
          <w:tcPr>
            <w:tcW w:w="1134" w:type="dxa"/>
            <w:tcBorders>
              <w:top w:val="single" w:sz="4" w:space="0" w:color="auto"/>
              <w:left w:val="nil"/>
              <w:bottom w:val="single" w:sz="4" w:space="0" w:color="auto"/>
              <w:right w:val="single" w:sz="4" w:space="0" w:color="auto"/>
            </w:tcBorders>
          </w:tcPr>
          <w:p w14:paraId="19BD918B"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5797F604" w14:textId="18854310"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1CD2BDD"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hideMark/>
          </w:tcPr>
          <w:p w14:paraId="1718A2BE"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Calibrador manual</w:t>
            </w:r>
          </w:p>
        </w:tc>
        <w:tc>
          <w:tcPr>
            <w:tcW w:w="4677" w:type="dxa"/>
            <w:tcBorders>
              <w:top w:val="single" w:sz="4" w:space="0" w:color="auto"/>
              <w:left w:val="nil"/>
              <w:bottom w:val="single" w:sz="4" w:space="0" w:color="auto"/>
              <w:right w:val="single" w:sz="4" w:space="0" w:color="auto"/>
            </w:tcBorders>
            <w:shd w:val="clear" w:color="auto" w:fill="auto"/>
          </w:tcPr>
          <w:p w14:paraId="27280441"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Calibrador manual (pie de rey o Vernier) de doble escala con mediciones en pulgadas y milímetros, se utiliza para lecturas internas, externas y de profundidad con una precisión de 0.0254mm (0.001"). Con estuche, marca STANLEY</w:t>
            </w:r>
          </w:p>
        </w:tc>
        <w:tc>
          <w:tcPr>
            <w:tcW w:w="1276" w:type="dxa"/>
            <w:tcBorders>
              <w:top w:val="single" w:sz="4" w:space="0" w:color="auto"/>
              <w:left w:val="nil"/>
              <w:bottom w:val="single" w:sz="4" w:space="0" w:color="auto"/>
              <w:right w:val="single" w:sz="4" w:space="0" w:color="auto"/>
            </w:tcBorders>
            <w:shd w:val="clear" w:color="auto" w:fill="auto"/>
          </w:tcPr>
          <w:p w14:paraId="4537F20D" w14:textId="77777777" w:rsidR="001633BD" w:rsidRPr="00145651" w:rsidRDefault="001633BD" w:rsidP="00556343">
            <w:pPr>
              <w:spacing w:after="120"/>
              <w:jc w:val="center"/>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0E4DBEA8"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8</w:t>
            </w:r>
          </w:p>
        </w:tc>
        <w:tc>
          <w:tcPr>
            <w:tcW w:w="1134" w:type="dxa"/>
            <w:tcBorders>
              <w:top w:val="single" w:sz="4" w:space="0" w:color="auto"/>
              <w:left w:val="nil"/>
              <w:bottom w:val="single" w:sz="4" w:space="0" w:color="auto"/>
              <w:right w:val="single" w:sz="4" w:space="0" w:color="auto"/>
            </w:tcBorders>
          </w:tcPr>
          <w:p w14:paraId="4B6A6DD1"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728CD4AC" w14:textId="4D03BCD2"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BC5E020"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7134224F"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Decámetro</w:t>
            </w:r>
          </w:p>
        </w:tc>
        <w:tc>
          <w:tcPr>
            <w:tcW w:w="4677" w:type="dxa"/>
            <w:tcBorders>
              <w:top w:val="single" w:sz="4" w:space="0" w:color="auto"/>
              <w:left w:val="nil"/>
              <w:bottom w:val="single" w:sz="4" w:space="0" w:color="auto"/>
              <w:right w:val="single" w:sz="4" w:space="0" w:color="auto"/>
            </w:tcBorders>
            <w:shd w:val="clear" w:color="auto" w:fill="auto"/>
          </w:tcPr>
          <w:p w14:paraId="7815261C"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Cinta Métrica o Decámetro de 30 Metros en Fibra de Vidrio 12639 Truper</w:t>
            </w:r>
          </w:p>
        </w:tc>
        <w:tc>
          <w:tcPr>
            <w:tcW w:w="1276" w:type="dxa"/>
            <w:tcBorders>
              <w:top w:val="single" w:sz="4" w:space="0" w:color="auto"/>
              <w:left w:val="nil"/>
              <w:bottom w:val="single" w:sz="4" w:space="0" w:color="auto"/>
              <w:right w:val="single" w:sz="4" w:space="0" w:color="auto"/>
            </w:tcBorders>
            <w:shd w:val="clear" w:color="auto" w:fill="auto"/>
          </w:tcPr>
          <w:p w14:paraId="5E63F249" w14:textId="77777777" w:rsidR="001633BD" w:rsidRPr="00145651" w:rsidRDefault="001633BD" w:rsidP="00556343">
            <w:pPr>
              <w:spacing w:after="120"/>
              <w:jc w:val="center"/>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3B52CCF0"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8</w:t>
            </w:r>
          </w:p>
        </w:tc>
        <w:tc>
          <w:tcPr>
            <w:tcW w:w="1134" w:type="dxa"/>
            <w:tcBorders>
              <w:top w:val="single" w:sz="4" w:space="0" w:color="auto"/>
              <w:left w:val="nil"/>
              <w:bottom w:val="single" w:sz="4" w:space="0" w:color="auto"/>
              <w:right w:val="single" w:sz="4" w:space="0" w:color="auto"/>
            </w:tcBorders>
          </w:tcPr>
          <w:p w14:paraId="236FB296"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5A17C319" w14:textId="0F22E65C"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FC7C13F"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4D4D63FB"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Flexómetro</w:t>
            </w:r>
          </w:p>
        </w:tc>
        <w:tc>
          <w:tcPr>
            <w:tcW w:w="4677" w:type="dxa"/>
            <w:tcBorders>
              <w:top w:val="single" w:sz="4" w:space="0" w:color="auto"/>
              <w:left w:val="nil"/>
              <w:bottom w:val="single" w:sz="4" w:space="0" w:color="auto"/>
              <w:right w:val="single" w:sz="4" w:space="0" w:color="auto"/>
            </w:tcBorders>
            <w:shd w:val="clear" w:color="auto" w:fill="auto"/>
          </w:tcPr>
          <w:p w14:paraId="2D0162B6"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Flexómetro </w:t>
            </w:r>
            <w:proofErr w:type="spellStart"/>
            <w:r w:rsidRPr="00145651">
              <w:rPr>
                <w:rFonts w:asciiTheme="majorHAnsi" w:hAnsiTheme="majorHAnsi" w:cstheme="majorHAnsi"/>
                <w:sz w:val="22"/>
                <w:szCs w:val="22"/>
                <w:lang w:val="es-CO"/>
              </w:rPr>
              <w:t>Gripper</w:t>
            </w:r>
            <w:proofErr w:type="spellEnd"/>
            <w:r w:rsidRPr="00145651">
              <w:rPr>
                <w:rFonts w:asciiTheme="majorHAnsi" w:hAnsiTheme="majorHAnsi" w:cstheme="majorHAnsi"/>
                <w:sz w:val="22"/>
                <w:szCs w:val="22"/>
                <w:lang w:val="es-CO"/>
              </w:rPr>
              <w:t xml:space="preserve"> Contra Impacto 5 m Truper Modelo TRP14578</w:t>
            </w:r>
          </w:p>
        </w:tc>
        <w:tc>
          <w:tcPr>
            <w:tcW w:w="1276" w:type="dxa"/>
            <w:tcBorders>
              <w:top w:val="single" w:sz="4" w:space="0" w:color="auto"/>
              <w:left w:val="nil"/>
              <w:bottom w:val="single" w:sz="4" w:space="0" w:color="auto"/>
              <w:right w:val="single" w:sz="4" w:space="0" w:color="auto"/>
            </w:tcBorders>
            <w:shd w:val="clear" w:color="auto" w:fill="auto"/>
          </w:tcPr>
          <w:p w14:paraId="2934A162" w14:textId="77777777" w:rsidR="001633BD" w:rsidRPr="00145651" w:rsidRDefault="001633BD" w:rsidP="00556343">
            <w:pPr>
              <w:spacing w:after="120"/>
              <w:jc w:val="center"/>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631FE818"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7</w:t>
            </w:r>
          </w:p>
        </w:tc>
        <w:tc>
          <w:tcPr>
            <w:tcW w:w="1134" w:type="dxa"/>
            <w:tcBorders>
              <w:top w:val="single" w:sz="4" w:space="0" w:color="auto"/>
              <w:left w:val="nil"/>
              <w:bottom w:val="single" w:sz="4" w:space="0" w:color="auto"/>
              <w:right w:val="single" w:sz="4" w:space="0" w:color="auto"/>
            </w:tcBorders>
          </w:tcPr>
          <w:p w14:paraId="48EBFDEF"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6F4101D1" w14:textId="2079A19A"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CA482E0"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2E3DC1B0"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Tubo de PVC</w:t>
            </w:r>
          </w:p>
        </w:tc>
        <w:tc>
          <w:tcPr>
            <w:tcW w:w="4677" w:type="dxa"/>
            <w:tcBorders>
              <w:top w:val="single" w:sz="4" w:space="0" w:color="auto"/>
              <w:left w:val="nil"/>
              <w:bottom w:val="single" w:sz="4" w:space="0" w:color="auto"/>
              <w:right w:val="single" w:sz="4" w:space="0" w:color="auto"/>
            </w:tcBorders>
            <w:shd w:val="clear" w:color="auto" w:fill="auto"/>
          </w:tcPr>
          <w:p w14:paraId="123C4F83" w14:textId="77777777" w:rsidR="001633BD" w:rsidRPr="00145651" w:rsidRDefault="001633BD" w:rsidP="00556343">
            <w:pPr>
              <w:spacing w:after="120"/>
              <w:rPr>
                <w:rFonts w:asciiTheme="majorHAnsi" w:hAnsiTheme="majorHAnsi" w:cstheme="majorHAnsi"/>
                <w:color w:val="000000"/>
                <w:sz w:val="22"/>
                <w:szCs w:val="22"/>
                <w:lang w:val="es-CO"/>
              </w:rPr>
            </w:pPr>
            <w:proofErr w:type="gramStart"/>
            <w:r w:rsidRPr="00145651">
              <w:rPr>
                <w:rFonts w:asciiTheme="majorHAnsi" w:hAnsiTheme="majorHAnsi" w:cstheme="majorHAnsi"/>
                <w:sz w:val="22"/>
                <w:szCs w:val="22"/>
                <w:lang w:val="es-CO"/>
              </w:rPr>
              <w:t>Tubos liso</w:t>
            </w:r>
            <w:proofErr w:type="gram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presion</w:t>
            </w:r>
            <w:proofErr w:type="spellEnd"/>
            <w:r w:rsidRPr="00145651">
              <w:rPr>
                <w:rFonts w:asciiTheme="majorHAnsi" w:hAnsiTheme="majorHAnsi" w:cstheme="majorHAnsi"/>
                <w:sz w:val="22"/>
                <w:szCs w:val="22"/>
                <w:lang w:val="es-CO"/>
              </w:rPr>
              <w:t xml:space="preserve"> de 1/2" RDE 9 x 50 cm</w:t>
            </w:r>
          </w:p>
        </w:tc>
        <w:tc>
          <w:tcPr>
            <w:tcW w:w="1276" w:type="dxa"/>
            <w:tcBorders>
              <w:top w:val="single" w:sz="4" w:space="0" w:color="auto"/>
              <w:left w:val="nil"/>
              <w:bottom w:val="single" w:sz="4" w:space="0" w:color="auto"/>
              <w:right w:val="single" w:sz="4" w:space="0" w:color="auto"/>
            </w:tcBorders>
            <w:shd w:val="clear" w:color="auto" w:fill="auto"/>
          </w:tcPr>
          <w:p w14:paraId="2EC30E83" w14:textId="77777777" w:rsidR="001633BD" w:rsidRPr="00145651" w:rsidRDefault="001633BD" w:rsidP="00556343">
            <w:pPr>
              <w:spacing w:after="120"/>
              <w:jc w:val="center"/>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0C107ABB"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80</w:t>
            </w:r>
          </w:p>
        </w:tc>
        <w:tc>
          <w:tcPr>
            <w:tcW w:w="1134" w:type="dxa"/>
            <w:tcBorders>
              <w:top w:val="single" w:sz="4" w:space="0" w:color="auto"/>
              <w:left w:val="nil"/>
              <w:bottom w:val="single" w:sz="4" w:space="0" w:color="auto"/>
              <w:right w:val="single" w:sz="4" w:space="0" w:color="auto"/>
            </w:tcBorders>
          </w:tcPr>
          <w:p w14:paraId="75395A5F"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7EE11BF7" w14:textId="344CEF04"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BEF9D5F"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22751576" w14:textId="77777777" w:rsidR="001633BD" w:rsidRPr="00145651" w:rsidRDefault="001633BD"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Palin</w:t>
            </w:r>
            <w:proofErr w:type="spellEnd"/>
            <w:r w:rsidRPr="00145651">
              <w:rPr>
                <w:rFonts w:asciiTheme="majorHAnsi" w:hAnsiTheme="majorHAnsi" w:cstheme="majorHAnsi"/>
                <w:sz w:val="22"/>
                <w:szCs w:val="22"/>
                <w:lang w:val="es-CO"/>
              </w:rPr>
              <w:t xml:space="preserve"> Hoyador</w:t>
            </w:r>
          </w:p>
        </w:tc>
        <w:tc>
          <w:tcPr>
            <w:tcW w:w="4677" w:type="dxa"/>
            <w:tcBorders>
              <w:top w:val="single" w:sz="4" w:space="0" w:color="auto"/>
              <w:left w:val="nil"/>
              <w:bottom w:val="single" w:sz="4" w:space="0" w:color="auto"/>
              <w:right w:val="single" w:sz="4" w:space="0" w:color="auto"/>
            </w:tcBorders>
            <w:shd w:val="clear" w:color="auto" w:fill="auto"/>
          </w:tcPr>
          <w:p w14:paraId="00C52271" w14:textId="77777777" w:rsidR="001633BD" w:rsidRPr="00145651" w:rsidRDefault="001633BD"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Palin</w:t>
            </w:r>
            <w:proofErr w:type="spellEnd"/>
            <w:r w:rsidRPr="00145651">
              <w:rPr>
                <w:rFonts w:asciiTheme="majorHAnsi" w:hAnsiTheme="majorHAnsi" w:cstheme="majorHAnsi"/>
                <w:sz w:val="22"/>
                <w:szCs w:val="22"/>
                <w:lang w:val="es-CO"/>
              </w:rPr>
              <w:t xml:space="preserve"> hoyador 5406-16 </w:t>
            </w:r>
            <w:proofErr w:type="spellStart"/>
            <w:r w:rsidRPr="00145651">
              <w:rPr>
                <w:rFonts w:asciiTheme="majorHAnsi" w:hAnsiTheme="majorHAnsi" w:cstheme="majorHAnsi"/>
                <w:sz w:val="22"/>
                <w:szCs w:val="22"/>
                <w:lang w:val="es-CO"/>
              </w:rPr>
              <w:t>Herragro</w:t>
            </w:r>
            <w:proofErr w:type="spellEnd"/>
            <w:r w:rsidRPr="00145651">
              <w:rPr>
                <w:rFonts w:asciiTheme="majorHAnsi" w:hAnsiTheme="majorHAnsi" w:cstheme="majorHAnsi"/>
                <w:sz w:val="22"/>
                <w:szCs w:val="22"/>
                <w:lang w:val="es-CO"/>
              </w:rPr>
              <w:t xml:space="preserve"> con cabo en </w:t>
            </w:r>
            <w:proofErr w:type="gramStart"/>
            <w:r w:rsidRPr="00145651">
              <w:rPr>
                <w:rFonts w:asciiTheme="majorHAnsi" w:hAnsiTheme="majorHAnsi" w:cstheme="majorHAnsi"/>
                <w:sz w:val="22"/>
                <w:szCs w:val="22"/>
                <w:lang w:val="es-CO"/>
              </w:rPr>
              <w:t>madera  largo</w:t>
            </w:r>
            <w:proofErr w:type="gramEnd"/>
            <w:r w:rsidRPr="00145651">
              <w:rPr>
                <w:rFonts w:asciiTheme="majorHAnsi" w:hAnsiTheme="majorHAnsi" w:cstheme="majorHAnsi"/>
                <w:sz w:val="22"/>
                <w:szCs w:val="22"/>
                <w:lang w:val="es-CO"/>
              </w:rPr>
              <w:t xml:space="preserve"> 493mm x168mm x950 mm espesor 2,3 mm</w:t>
            </w:r>
          </w:p>
        </w:tc>
        <w:tc>
          <w:tcPr>
            <w:tcW w:w="1276" w:type="dxa"/>
            <w:tcBorders>
              <w:top w:val="single" w:sz="4" w:space="0" w:color="auto"/>
              <w:left w:val="nil"/>
              <w:bottom w:val="single" w:sz="4" w:space="0" w:color="auto"/>
              <w:right w:val="single" w:sz="4" w:space="0" w:color="auto"/>
            </w:tcBorders>
            <w:shd w:val="clear" w:color="auto" w:fill="auto"/>
          </w:tcPr>
          <w:p w14:paraId="25C702F9" w14:textId="77777777" w:rsidR="001633BD" w:rsidRPr="00145651" w:rsidRDefault="001633BD" w:rsidP="00556343">
            <w:pPr>
              <w:spacing w:after="120"/>
              <w:jc w:val="center"/>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5EC9CD98"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80</w:t>
            </w:r>
          </w:p>
        </w:tc>
        <w:tc>
          <w:tcPr>
            <w:tcW w:w="1134" w:type="dxa"/>
            <w:tcBorders>
              <w:top w:val="single" w:sz="4" w:space="0" w:color="auto"/>
              <w:left w:val="nil"/>
              <w:bottom w:val="single" w:sz="4" w:space="0" w:color="auto"/>
              <w:right w:val="single" w:sz="4" w:space="0" w:color="auto"/>
            </w:tcBorders>
          </w:tcPr>
          <w:p w14:paraId="067A33B7"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66CBB7D7" w14:textId="191E9CFE"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CFACFDD"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5D0511F2"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Lima</w:t>
            </w:r>
          </w:p>
        </w:tc>
        <w:tc>
          <w:tcPr>
            <w:tcW w:w="4677" w:type="dxa"/>
            <w:tcBorders>
              <w:top w:val="single" w:sz="4" w:space="0" w:color="auto"/>
              <w:left w:val="nil"/>
              <w:bottom w:val="single" w:sz="4" w:space="0" w:color="auto"/>
              <w:right w:val="single" w:sz="4" w:space="0" w:color="auto"/>
            </w:tcBorders>
            <w:shd w:val="clear" w:color="auto" w:fill="auto"/>
          </w:tcPr>
          <w:p w14:paraId="268E67C1"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Lima Media Caña Bastarda 10 Mango </w:t>
            </w:r>
            <w:proofErr w:type="spellStart"/>
            <w:r w:rsidRPr="00145651">
              <w:rPr>
                <w:rFonts w:asciiTheme="majorHAnsi" w:hAnsiTheme="majorHAnsi" w:cstheme="majorHAnsi"/>
                <w:sz w:val="22"/>
                <w:szCs w:val="22"/>
                <w:lang w:val="es-CO"/>
              </w:rPr>
              <w:t>Comfort</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Grip</w:t>
            </w:r>
            <w:proofErr w:type="spellEnd"/>
            <w:r w:rsidRPr="00145651">
              <w:rPr>
                <w:rFonts w:asciiTheme="majorHAnsi" w:hAnsiTheme="majorHAnsi" w:cstheme="majorHAnsi"/>
                <w:sz w:val="22"/>
                <w:szCs w:val="22"/>
                <w:lang w:val="es-CO"/>
              </w:rPr>
              <w:t>, Truper</w:t>
            </w:r>
          </w:p>
        </w:tc>
        <w:tc>
          <w:tcPr>
            <w:tcW w:w="1276" w:type="dxa"/>
            <w:tcBorders>
              <w:top w:val="single" w:sz="4" w:space="0" w:color="auto"/>
              <w:left w:val="nil"/>
              <w:bottom w:val="single" w:sz="4" w:space="0" w:color="auto"/>
              <w:right w:val="single" w:sz="4" w:space="0" w:color="auto"/>
            </w:tcBorders>
            <w:shd w:val="clear" w:color="auto" w:fill="auto"/>
          </w:tcPr>
          <w:p w14:paraId="402F0DBC" w14:textId="77777777" w:rsidR="001633BD" w:rsidRPr="00145651" w:rsidRDefault="001633BD" w:rsidP="00556343">
            <w:pPr>
              <w:spacing w:after="120"/>
              <w:jc w:val="center"/>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682ECF18"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80</w:t>
            </w:r>
          </w:p>
        </w:tc>
        <w:tc>
          <w:tcPr>
            <w:tcW w:w="1134" w:type="dxa"/>
            <w:tcBorders>
              <w:top w:val="single" w:sz="4" w:space="0" w:color="auto"/>
              <w:left w:val="nil"/>
              <w:bottom w:val="single" w:sz="4" w:space="0" w:color="auto"/>
              <w:right w:val="single" w:sz="4" w:space="0" w:color="auto"/>
            </w:tcBorders>
          </w:tcPr>
          <w:p w14:paraId="467987E0"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734C88E5" w14:textId="3F5E80C7"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0589111"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50C20A79"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Guante</w:t>
            </w:r>
          </w:p>
        </w:tc>
        <w:tc>
          <w:tcPr>
            <w:tcW w:w="4677" w:type="dxa"/>
            <w:tcBorders>
              <w:top w:val="single" w:sz="4" w:space="0" w:color="auto"/>
              <w:left w:val="nil"/>
              <w:bottom w:val="single" w:sz="4" w:space="0" w:color="auto"/>
              <w:right w:val="single" w:sz="4" w:space="0" w:color="auto"/>
            </w:tcBorders>
            <w:shd w:val="clear" w:color="auto" w:fill="auto"/>
          </w:tcPr>
          <w:p w14:paraId="3F18A0DE"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Guante Carnaza Sencillo Corto</w:t>
            </w:r>
          </w:p>
        </w:tc>
        <w:tc>
          <w:tcPr>
            <w:tcW w:w="1276" w:type="dxa"/>
            <w:tcBorders>
              <w:top w:val="single" w:sz="4" w:space="0" w:color="auto"/>
              <w:left w:val="nil"/>
              <w:bottom w:val="single" w:sz="4" w:space="0" w:color="auto"/>
              <w:right w:val="single" w:sz="4" w:space="0" w:color="auto"/>
            </w:tcBorders>
            <w:shd w:val="clear" w:color="auto" w:fill="auto"/>
          </w:tcPr>
          <w:p w14:paraId="2EE0477B"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Par</w:t>
            </w:r>
          </w:p>
        </w:tc>
        <w:tc>
          <w:tcPr>
            <w:tcW w:w="1134" w:type="dxa"/>
            <w:tcBorders>
              <w:top w:val="single" w:sz="4" w:space="0" w:color="auto"/>
              <w:left w:val="nil"/>
              <w:bottom w:val="single" w:sz="4" w:space="0" w:color="auto"/>
              <w:right w:val="single" w:sz="4" w:space="0" w:color="auto"/>
            </w:tcBorders>
            <w:shd w:val="clear" w:color="auto" w:fill="auto"/>
          </w:tcPr>
          <w:p w14:paraId="6D23038F"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80</w:t>
            </w:r>
          </w:p>
        </w:tc>
        <w:tc>
          <w:tcPr>
            <w:tcW w:w="1134" w:type="dxa"/>
            <w:tcBorders>
              <w:top w:val="single" w:sz="4" w:space="0" w:color="auto"/>
              <w:left w:val="nil"/>
              <w:bottom w:val="single" w:sz="4" w:space="0" w:color="auto"/>
              <w:right w:val="single" w:sz="4" w:space="0" w:color="auto"/>
            </w:tcBorders>
          </w:tcPr>
          <w:p w14:paraId="277F3B6B" w14:textId="77777777" w:rsidR="001633BD" w:rsidRPr="00145651" w:rsidRDefault="001633BD" w:rsidP="00556343">
            <w:pPr>
              <w:spacing w:after="120"/>
              <w:jc w:val="center"/>
              <w:rPr>
                <w:rFonts w:asciiTheme="majorHAnsi" w:hAnsiTheme="majorHAnsi" w:cstheme="majorHAnsi"/>
                <w:sz w:val="22"/>
                <w:szCs w:val="22"/>
                <w:lang w:val="es-CO"/>
              </w:rPr>
            </w:pPr>
          </w:p>
        </w:tc>
      </w:tr>
    </w:tbl>
    <w:p w14:paraId="5A2CB472" w14:textId="77777777" w:rsidR="00145651" w:rsidRDefault="00145651" w:rsidP="00145651">
      <w:pPr>
        <w:spacing w:after="120"/>
        <w:jc w:val="both"/>
        <w:rPr>
          <w:rFonts w:asciiTheme="majorHAnsi" w:hAnsiTheme="majorHAnsi" w:cstheme="majorHAnsi"/>
          <w:color w:val="000000"/>
          <w:spacing w:val="-3"/>
          <w:sz w:val="22"/>
          <w:szCs w:val="22"/>
          <w:lang w:val="es-CO"/>
        </w:rPr>
      </w:pPr>
    </w:p>
    <w:p w14:paraId="52425AE4" w14:textId="77777777" w:rsidR="001633BD" w:rsidRDefault="001633BD" w:rsidP="00145651">
      <w:pPr>
        <w:spacing w:after="120"/>
        <w:jc w:val="both"/>
        <w:rPr>
          <w:rFonts w:asciiTheme="majorHAnsi" w:hAnsiTheme="majorHAnsi" w:cstheme="majorHAnsi"/>
          <w:color w:val="000000"/>
          <w:spacing w:val="-3"/>
          <w:sz w:val="22"/>
          <w:szCs w:val="22"/>
          <w:lang w:val="es-CO"/>
        </w:rPr>
      </w:pPr>
    </w:p>
    <w:p w14:paraId="2D71DA66" w14:textId="77777777" w:rsidR="001633BD" w:rsidRDefault="001633BD" w:rsidP="00145651">
      <w:pPr>
        <w:spacing w:after="120"/>
        <w:jc w:val="both"/>
        <w:rPr>
          <w:rFonts w:asciiTheme="majorHAnsi" w:hAnsiTheme="majorHAnsi" w:cstheme="majorHAnsi"/>
          <w:color w:val="000000"/>
          <w:spacing w:val="-3"/>
          <w:sz w:val="22"/>
          <w:szCs w:val="22"/>
          <w:lang w:val="es-CO"/>
        </w:rPr>
      </w:pPr>
    </w:p>
    <w:p w14:paraId="029EB451" w14:textId="77777777" w:rsidR="001633BD" w:rsidRDefault="001633BD" w:rsidP="00145651">
      <w:pPr>
        <w:spacing w:after="120"/>
        <w:jc w:val="both"/>
        <w:rPr>
          <w:rFonts w:asciiTheme="majorHAnsi" w:hAnsiTheme="majorHAnsi" w:cstheme="majorHAnsi"/>
          <w:color w:val="000000"/>
          <w:spacing w:val="-3"/>
          <w:sz w:val="22"/>
          <w:szCs w:val="22"/>
          <w:lang w:val="es-CO"/>
        </w:rPr>
      </w:pPr>
    </w:p>
    <w:p w14:paraId="296436FD" w14:textId="77777777" w:rsidR="001633BD" w:rsidRDefault="001633BD" w:rsidP="00145651">
      <w:pPr>
        <w:spacing w:after="120"/>
        <w:jc w:val="both"/>
        <w:rPr>
          <w:rFonts w:asciiTheme="majorHAnsi" w:hAnsiTheme="majorHAnsi" w:cstheme="majorHAnsi"/>
          <w:color w:val="000000"/>
          <w:spacing w:val="-3"/>
          <w:sz w:val="22"/>
          <w:szCs w:val="22"/>
          <w:lang w:val="es-CO"/>
        </w:rPr>
      </w:pPr>
    </w:p>
    <w:p w14:paraId="49D40309" w14:textId="77777777" w:rsidR="001633BD" w:rsidRDefault="001633BD" w:rsidP="00145651">
      <w:pPr>
        <w:spacing w:after="120"/>
        <w:jc w:val="both"/>
        <w:rPr>
          <w:rFonts w:asciiTheme="majorHAnsi" w:hAnsiTheme="majorHAnsi" w:cstheme="majorHAnsi"/>
          <w:color w:val="000000"/>
          <w:spacing w:val="-3"/>
          <w:sz w:val="22"/>
          <w:szCs w:val="22"/>
          <w:lang w:val="es-CO"/>
        </w:rPr>
      </w:pPr>
    </w:p>
    <w:p w14:paraId="4633BD70" w14:textId="77777777" w:rsidR="001633BD" w:rsidRDefault="001633BD" w:rsidP="00145651">
      <w:pPr>
        <w:spacing w:after="120"/>
        <w:jc w:val="both"/>
        <w:rPr>
          <w:rFonts w:asciiTheme="majorHAnsi" w:hAnsiTheme="majorHAnsi" w:cstheme="majorHAnsi"/>
          <w:color w:val="000000"/>
          <w:spacing w:val="-3"/>
          <w:sz w:val="22"/>
          <w:szCs w:val="22"/>
          <w:lang w:val="es-CO"/>
        </w:rPr>
      </w:pPr>
    </w:p>
    <w:p w14:paraId="72CA532A" w14:textId="77777777" w:rsidR="00B22CD2" w:rsidRPr="00145651" w:rsidRDefault="00B22CD2" w:rsidP="00145651">
      <w:pPr>
        <w:spacing w:after="120"/>
        <w:jc w:val="both"/>
        <w:rPr>
          <w:rFonts w:asciiTheme="majorHAnsi" w:hAnsiTheme="majorHAnsi" w:cstheme="majorHAnsi"/>
          <w:color w:val="000000"/>
          <w:spacing w:val="-3"/>
          <w:sz w:val="22"/>
          <w:szCs w:val="22"/>
          <w:lang w:val="es-CO"/>
        </w:rPr>
      </w:pPr>
    </w:p>
    <w:p w14:paraId="001371FA" w14:textId="77777777" w:rsidR="00145651" w:rsidRPr="00145651" w:rsidRDefault="00145651" w:rsidP="00145651">
      <w:pPr>
        <w:spacing w:after="120"/>
        <w:jc w:val="both"/>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Lote N°3. INSUMOS AGRÍCOLAS</w:t>
      </w:r>
    </w:p>
    <w:tbl>
      <w:tblPr>
        <w:tblW w:w="10348" w:type="dxa"/>
        <w:tblInd w:w="-5" w:type="dxa"/>
        <w:tblLayout w:type="fixed"/>
        <w:tblLook w:val="04A0" w:firstRow="1" w:lastRow="0" w:firstColumn="1" w:lastColumn="0" w:noHBand="0" w:noVBand="1"/>
      </w:tblPr>
      <w:tblGrid>
        <w:gridCol w:w="709"/>
        <w:gridCol w:w="1418"/>
        <w:gridCol w:w="4677"/>
        <w:gridCol w:w="1276"/>
        <w:gridCol w:w="1134"/>
        <w:gridCol w:w="1134"/>
      </w:tblGrid>
      <w:tr w:rsidR="001633BD" w:rsidRPr="00145651" w14:paraId="6ADE3766" w14:textId="3CF82B4F" w:rsidTr="001633BD">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7ECBEF"/>
            <w:vAlign w:val="center"/>
            <w:hideMark/>
          </w:tcPr>
          <w:p w14:paraId="05084144"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b/>
                <w:bCs/>
                <w:color w:val="000000"/>
                <w:sz w:val="22"/>
                <w:szCs w:val="22"/>
                <w:lang w:val="es-CO"/>
              </w:rPr>
              <w:t>Ítem</w:t>
            </w:r>
          </w:p>
        </w:tc>
        <w:tc>
          <w:tcPr>
            <w:tcW w:w="1418" w:type="dxa"/>
            <w:tcBorders>
              <w:top w:val="single" w:sz="4" w:space="0" w:color="auto"/>
              <w:left w:val="nil"/>
              <w:bottom w:val="single" w:sz="4" w:space="0" w:color="auto"/>
              <w:right w:val="single" w:sz="4" w:space="0" w:color="auto"/>
            </w:tcBorders>
            <w:shd w:val="clear" w:color="auto" w:fill="7ECBEF"/>
            <w:vAlign w:val="center"/>
            <w:hideMark/>
          </w:tcPr>
          <w:p w14:paraId="28BC7F16" w14:textId="77777777" w:rsidR="001633BD" w:rsidRPr="00145651" w:rsidRDefault="001633BD" w:rsidP="00556343">
            <w:pPr>
              <w:spacing w:after="12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 xml:space="preserve">Nombre del </w:t>
            </w:r>
            <w:r w:rsidRPr="00145651">
              <w:rPr>
                <w:rFonts w:asciiTheme="majorHAnsi" w:hAnsiTheme="majorHAnsi" w:cstheme="majorHAnsi"/>
                <w:b/>
                <w:bCs/>
                <w:color w:val="5B9BD5" w:themeColor="accent5"/>
                <w:sz w:val="22"/>
                <w:szCs w:val="22"/>
                <w:lang w:val="es-CO"/>
              </w:rPr>
              <w:t>bien/servicio</w:t>
            </w:r>
          </w:p>
        </w:tc>
        <w:tc>
          <w:tcPr>
            <w:tcW w:w="4677" w:type="dxa"/>
            <w:tcBorders>
              <w:top w:val="single" w:sz="4" w:space="0" w:color="auto"/>
              <w:left w:val="nil"/>
              <w:bottom w:val="single" w:sz="4" w:space="0" w:color="auto"/>
              <w:right w:val="single" w:sz="4" w:space="0" w:color="auto"/>
            </w:tcBorders>
            <w:shd w:val="clear" w:color="auto" w:fill="7ECBEF"/>
            <w:vAlign w:val="center"/>
            <w:hideMark/>
          </w:tcPr>
          <w:p w14:paraId="626424A8" w14:textId="77777777" w:rsidR="001633BD" w:rsidRPr="00145651" w:rsidRDefault="001633BD" w:rsidP="00556343">
            <w:pPr>
              <w:spacing w:after="12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Descripción</w:t>
            </w:r>
          </w:p>
        </w:tc>
        <w:tc>
          <w:tcPr>
            <w:tcW w:w="1276" w:type="dxa"/>
            <w:tcBorders>
              <w:top w:val="single" w:sz="4" w:space="0" w:color="auto"/>
              <w:left w:val="nil"/>
              <w:bottom w:val="single" w:sz="4" w:space="0" w:color="auto"/>
              <w:right w:val="single" w:sz="4" w:space="0" w:color="auto"/>
            </w:tcBorders>
            <w:shd w:val="clear" w:color="auto" w:fill="7ECBEF"/>
            <w:vAlign w:val="center"/>
            <w:hideMark/>
          </w:tcPr>
          <w:p w14:paraId="36DF3B77" w14:textId="77777777" w:rsidR="001633BD" w:rsidRPr="00145651" w:rsidRDefault="001633BD" w:rsidP="00556343">
            <w:pPr>
              <w:spacing w:after="12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Unidad de medida</w:t>
            </w:r>
          </w:p>
        </w:tc>
        <w:tc>
          <w:tcPr>
            <w:tcW w:w="1134" w:type="dxa"/>
            <w:tcBorders>
              <w:top w:val="single" w:sz="4" w:space="0" w:color="auto"/>
              <w:left w:val="nil"/>
              <w:bottom w:val="single" w:sz="4" w:space="0" w:color="auto"/>
              <w:right w:val="single" w:sz="4" w:space="0" w:color="auto"/>
            </w:tcBorders>
            <w:shd w:val="clear" w:color="auto" w:fill="7ECBEF"/>
            <w:vAlign w:val="center"/>
            <w:hideMark/>
          </w:tcPr>
          <w:p w14:paraId="2CF9166E" w14:textId="77777777" w:rsidR="001633BD" w:rsidRPr="00145651" w:rsidRDefault="001633BD" w:rsidP="00556343">
            <w:pPr>
              <w:spacing w:after="120"/>
              <w:jc w:val="center"/>
              <w:rPr>
                <w:rFonts w:asciiTheme="majorHAnsi" w:hAnsiTheme="majorHAnsi" w:cstheme="majorHAnsi"/>
                <w:b/>
                <w:bCs/>
                <w:color w:val="000000"/>
                <w:sz w:val="22"/>
                <w:szCs w:val="22"/>
                <w:lang w:val="es-CO"/>
              </w:rPr>
            </w:pPr>
            <w:r w:rsidRPr="00145651">
              <w:rPr>
                <w:rFonts w:asciiTheme="majorHAnsi" w:hAnsiTheme="majorHAnsi" w:cstheme="majorHAnsi"/>
                <w:b/>
                <w:bCs/>
                <w:color w:val="000000"/>
                <w:sz w:val="22"/>
                <w:szCs w:val="22"/>
                <w:lang w:val="es-CO"/>
              </w:rPr>
              <w:t>Cantidad</w:t>
            </w:r>
          </w:p>
        </w:tc>
        <w:tc>
          <w:tcPr>
            <w:tcW w:w="1134" w:type="dxa"/>
            <w:tcBorders>
              <w:top w:val="single" w:sz="4" w:space="0" w:color="auto"/>
              <w:left w:val="nil"/>
              <w:bottom w:val="single" w:sz="4" w:space="0" w:color="auto"/>
              <w:right w:val="single" w:sz="4" w:space="0" w:color="auto"/>
            </w:tcBorders>
            <w:shd w:val="clear" w:color="auto" w:fill="7ECBEF"/>
          </w:tcPr>
          <w:p w14:paraId="2B90CFE8" w14:textId="77777777" w:rsidR="001633BD" w:rsidRPr="001633BD" w:rsidRDefault="001633BD" w:rsidP="001633BD">
            <w:pPr>
              <w:spacing w:after="120"/>
              <w:jc w:val="center"/>
              <w:rPr>
                <w:rFonts w:asciiTheme="majorHAnsi" w:hAnsiTheme="majorHAnsi" w:cstheme="majorHAnsi"/>
                <w:b/>
                <w:bCs/>
                <w:color w:val="000000"/>
                <w:sz w:val="22"/>
                <w:szCs w:val="22"/>
                <w:lang w:val="es-CO"/>
              </w:rPr>
            </w:pPr>
            <w:r w:rsidRPr="001633BD">
              <w:rPr>
                <w:rFonts w:asciiTheme="majorHAnsi" w:hAnsiTheme="majorHAnsi" w:cstheme="majorHAnsi"/>
                <w:b/>
                <w:bCs/>
                <w:color w:val="000000"/>
                <w:sz w:val="22"/>
                <w:szCs w:val="22"/>
              </w:rPr>
              <w:t>Marca ofrecida</w:t>
            </w:r>
            <w:r w:rsidRPr="001633BD">
              <w:rPr>
                <w:rFonts w:asciiTheme="majorHAnsi" w:hAnsiTheme="majorHAnsi" w:cstheme="majorHAnsi"/>
                <w:b/>
                <w:bCs/>
                <w:color w:val="000000"/>
                <w:sz w:val="22"/>
                <w:szCs w:val="22"/>
                <w:lang w:val="es-CO"/>
              </w:rPr>
              <w:t> </w:t>
            </w:r>
          </w:p>
          <w:p w14:paraId="6D84C774" w14:textId="77777777" w:rsidR="001633BD" w:rsidRPr="001633BD" w:rsidRDefault="001633BD" w:rsidP="001633BD">
            <w:pPr>
              <w:spacing w:after="120"/>
              <w:jc w:val="center"/>
              <w:rPr>
                <w:rFonts w:asciiTheme="majorHAnsi" w:hAnsiTheme="majorHAnsi" w:cstheme="majorHAnsi"/>
                <w:b/>
                <w:bCs/>
                <w:color w:val="000000"/>
                <w:sz w:val="22"/>
                <w:szCs w:val="22"/>
                <w:lang w:val="es-CO"/>
              </w:rPr>
            </w:pPr>
            <w:r w:rsidRPr="001633BD">
              <w:rPr>
                <w:rFonts w:asciiTheme="majorHAnsi" w:hAnsiTheme="majorHAnsi" w:cstheme="majorHAnsi"/>
                <w:b/>
                <w:bCs/>
                <w:i/>
                <w:iCs/>
                <w:color w:val="000000"/>
                <w:sz w:val="22"/>
                <w:szCs w:val="22"/>
                <w:lang w:val="es-CO"/>
              </w:rPr>
              <w:t>[Si no aplica indique “N/A”]</w:t>
            </w:r>
            <w:r w:rsidRPr="001633BD">
              <w:rPr>
                <w:rFonts w:asciiTheme="majorHAnsi" w:hAnsiTheme="majorHAnsi" w:cstheme="majorHAnsi"/>
                <w:b/>
                <w:bCs/>
                <w:color w:val="000000"/>
                <w:sz w:val="22"/>
                <w:szCs w:val="22"/>
                <w:lang w:val="es-CO"/>
              </w:rPr>
              <w:t> </w:t>
            </w:r>
          </w:p>
          <w:p w14:paraId="17A25A7B" w14:textId="77777777" w:rsidR="001633BD" w:rsidRPr="00145651" w:rsidRDefault="001633BD" w:rsidP="00556343">
            <w:pPr>
              <w:spacing w:after="120"/>
              <w:jc w:val="center"/>
              <w:rPr>
                <w:rFonts w:asciiTheme="majorHAnsi" w:hAnsiTheme="majorHAnsi" w:cstheme="majorHAnsi"/>
                <w:b/>
                <w:bCs/>
                <w:color w:val="000000"/>
                <w:sz w:val="22"/>
                <w:szCs w:val="22"/>
                <w:lang w:val="es-CO"/>
              </w:rPr>
            </w:pPr>
          </w:p>
        </w:tc>
      </w:tr>
      <w:tr w:rsidR="001633BD" w:rsidRPr="00145651" w14:paraId="74092418" w14:textId="4A75DFEC"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6A004228"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hideMark/>
          </w:tcPr>
          <w:p w14:paraId="26F6ED59" w14:textId="77777777" w:rsidR="001633BD" w:rsidRPr="00145651" w:rsidRDefault="001633BD" w:rsidP="00556343">
            <w:pPr>
              <w:spacing w:after="120"/>
              <w:rPr>
                <w:rFonts w:asciiTheme="majorHAnsi" w:hAnsiTheme="majorHAnsi" w:cstheme="majorHAnsi"/>
                <w:color w:val="000000"/>
                <w:sz w:val="22"/>
                <w:szCs w:val="22"/>
                <w:highlight w:val="lightGray"/>
                <w:lang w:val="es-CO"/>
              </w:rPr>
            </w:pPr>
            <w:r w:rsidRPr="00145651">
              <w:rPr>
                <w:rFonts w:asciiTheme="majorHAnsi" w:hAnsiTheme="majorHAnsi" w:cstheme="majorHAnsi"/>
                <w:sz w:val="22"/>
                <w:szCs w:val="22"/>
                <w:lang w:val="es-CO"/>
              </w:rPr>
              <w:t>Abono orgánico</w:t>
            </w:r>
          </w:p>
        </w:tc>
        <w:tc>
          <w:tcPr>
            <w:tcW w:w="4677" w:type="dxa"/>
            <w:tcBorders>
              <w:top w:val="single" w:sz="4" w:space="0" w:color="auto"/>
              <w:left w:val="nil"/>
              <w:bottom w:val="single" w:sz="4" w:space="0" w:color="auto"/>
              <w:right w:val="single" w:sz="4" w:space="0" w:color="auto"/>
            </w:tcBorders>
            <w:shd w:val="clear" w:color="auto" w:fill="auto"/>
          </w:tcPr>
          <w:p w14:paraId="69FC29A0"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Abono </w:t>
            </w:r>
            <w:proofErr w:type="spellStart"/>
            <w:r w:rsidRPr="00145651">
              <w:rPr>
                <w:rFonts w:asciiTheme="majorHAnsi" w:hAnsiTheme="majorHAnsi" w:cstheme="majorHAnsi"/>
                <w:sz w:val="22"/>
                <w:szCs w:val="22"/>
                <w:lang w:val="es-CO"/>
              </w:rPr>
              <w:t>Organico</w:t>
            </w:r>
            <w:proofErr w:type="spellEnd"/>
            <w:r w:rsidRPr="00145651">
              <w:rPr>
                <w:rFonts w:asciiTheme="majorHAnsi" w:hAnsiTheme="majorHAnsi" w:cstheme="majorHAnsi"/>
                <w:sz w:val="22"/>
                <w:szCs w:val="22"/>
                <w:lang w:val="es-CO"/>
              </w:rPr>
              <w:t xml:space="preserve"> BIORMIN con </w:t>
            </w:r>
            <w:proofErr w:type="spellStart"/>
            <w:r w:rsidRPr="00145651">
              <w:rPr>
                <w:rFonts w:asciiTheme="majorHAnsi" w:hAnsiTheme="majorHAnsi" w:cstheme="majorHAnsi"/>
                <w:sz w:val="22"/>
                <w:szCs w:val="22"/>
                <w:lang w:val="es-CO"/>
              </w:rPr>
              <w:t>Nitrogeno</w:t>
            </w:r>
            <w:proofErr w:type="spellEnd"/>
            <w:r w:rsidRPr="00145651">
              <w:rPr>
                <w:rFonts w:asciiTheme="majorHAnsi" w:hAnsiTheme="majorHAnsi" w:cstheme="majorHAnsi"/>
                <w:sz w:val="22"/>
                <w:szCs w:val="22"/>
                <w:lang w:val="es-CO"/>
              </w:rPr>
              <w:t xml:space="preserve"> total (N) 3%, Fosforo total (P2O3) 5%, Potasio total (k2O) 6%, Calcio total (</w:t>
            </w:r>
            <w:proofErr w:type="spellStart"/>
            <w:r w:rsidRPr="00145651">
              <w:rPr>
                <w:rFonts w:asciiTheme="majorHAnsi" w:hAnsiTheme="majorHAnsi" w:cstheme="majorHAnsi"/>
                <w:sz w:val="22"/>
                <w:szCs w:val="22"/>
                <w:lang w:val="es-CO"/>
              </w:rPr>
              <w:t>CaO</w:t>
            </w:r>
            <w:proofErr w:type="spellEnd"/>
            <w:r w:rsidRPr="00145651">
              <w:rPr>
                <w:rFonts w:asciiTheme="majorHAnsi" w:hAnsiTheme="majorHAnsi" w:cstheme="majorHAnsi"/>
                <w:sz w:val="22"/>
                <w:szCs w:val="22"/>
                <w:lang w:val="es-CO"/>
              </w:rPr>
              <w:t xml:space="preserve">) 13%, Magnesio total (MgO) 0.79%, Silicio total (SIO2) 13.46%, azufre total (S) 6%, Boro (B) 0.001%, Cobre (CU) 0.008%, Hierro (FE) 0.816%, Magnesio (Mn) 0.017%, </w:t>
            </w:r>
            <w:proofErr w:type="spellStart"/>
            <w:r w:rsidRPr="00145651">
              <w:rPr>
                <w:rFonts w:asciiTheme="majorHAnsi" w:hAnsiTheme="majorHAnsi" w:cstheme="majorHAnsi"/>
                <w:sz w:val="22"/>
                <w:szCs w:val="22"/>
                <w:lang w:val="es-CO"/>
              </w:rPr>
              <w:t>Zink</w:t>
            </w:r>
            <w:proofErr w:type="spellEnd"/>
            <w:r w:rsidRPr="00145651">
              <w:rPr>
                <w:rFonts w:asciiTheme="majorHAnsi" w:hAnsiTheme="majorHAnsi" w:cstheme="majorHAnsi"/>
                <w:sz w:val="22"/>
                <w:szCs w:val="22"/>
                <w:lang w:val="es-CO"/>
              </w:rPr>
              <w:t xml:space="preserve"> (Zn) 0.042 %, Humedad 16.72%, PH 8%, Densidad 0.63g/cm3, Carbono </w:t>
            </w:r>
            <w:proofErr w:type="spellStart"/>
            <w:r w:rsidRPr="00145651">
              <w:rPr>
                <w:rFonts w:asciiTheme="majorHAnsi" w:hAnsiTheme="majorHAnsi" w:cstheme="majorHAnsi"/>
                <w:sz w:val="22"/>
                <w:szCs w:val="22"/>
                <w:lang w:val="es-CO"/>
              </w:rPr>
              <w:t>organico</w:t>
            </w:r>
            <w:proofErr w:type="spellEnd"/>
            <w:r w:rsidRPr="00145651">
              <w:rPr>
                <w:rFonts w:asciiTheme="majorHAnsi" w:hAnsiTheme="majorHAnsi" w:cstheme="majorHAnsi"/>
                <w:sz w:val="22"/>
                <w:szCs w:val="22"/>
                <w:lang w:val="es-CO"/>
              </w:rPr>
              <w:t xml:space="preserve"> Oxidable total 11.45%, Cenizas 55.17%, Relación Carbono/</w:t>
            </w:r>
            <w:proofErr w:type="spellStart"/>
            <w:r w:rsidRPr="00145651">
              <w:rPr>
                <w:rFonts w:asciiTheme="majorHAnsi" w:hAnsiTheme="majorHAnsi" w:cstheme="majorHAnsi"/>
                <w:sz w:val="22"/>
                <w:szCs w:val="22"/>
                <w:lang w:val="es-CO"/>
              </w:rPr>
              <w:t>Nitrogeno</w:t>
            </w:r>
            <w:proofErr w:type="spellEnd"/>
            <w:r w:rsidRPr="00145651">
              <w:rPr>
                <w:rFonts w:asciiTheme="majorHAnsi" w:hAnsiTheme="majorHAnsi" w:cstheme="majorHAnsi"/>
                <w:sz w:val="22"/>
                <w:szCs w:val="22"/>
                <w:lang w:val="es-CO"/>
              </w:rPr>
              <w:t xml:space="preserve"> 12%, Cap. de intercambio </w:t>
            </w:r>
            <w:proofErr w:type="spellStart"/>
            <w:r w:rsidRPr="00145651">
              <w:rPr>
                <w:rFonts w:asciiTheme="majorHAnsi" w:hAnsiTheme="majorHAnsi" w:cstheme="majorHAnsi"/>
                <w:sz w:val="22"/>
                <w:szCs w:val="22"/>
                <w:lang w:val="es-CO"/>
              </w:rPr>
              <w:t>cationico</w:t>
            </w:r>
            <w:proofErr w:type="spellEnd"/>
            <w:r w:rsidRPr="00145651">
              <w:rPr>
                <w:rFonts w:asciiTheme="majorHAnsi" w:hAnsiTheme="majorHAnsi" w:cstheme="majorHAnsi"/>
                <w:sz w:val="22"/>
                <w:szCs w:val="22"/>
                <w:lang w:val="es-CO"/>
              </w:rPr>
              <w:t xml:space="preserve"> 35.74meq/100g, </w:t>
            </w:r>
            <w:proofErr w:type="spellStart"/>
            <w:r w:rsidRPr="00145651">
              <w:rPr>
                <w:rFonts w:asciiTheme="majorHAnsi" w:hAnsiTheme="majorHAnsi" w:cstheme="majorHAnsi"/>
                <w:sz w:val="22"/>
                <w:szCs w:val="22"/>
                <w:lang w:val="es-CO"/>
              </w:rPr>
              <w:t>Cap</w:t>
            </w:r>
            <w:proofErr w:type="spellEnd"/>
            <w:r w:rsidRPr="00145651">
              <w:rPr>
                <w:rFonts w:asciiTheme="majorHAnsi" w:hAnsiTheme="majorHAnsi" w:cstheme="majorHAnsi"/>
                <w:sz w:val="22"/>
                <w:szCs w:val="22"/>
                <w:lang w:val="es-CO"/>
              </w:rPr>
              <w:t xml:space="preserve"> de retención de humedad 76.70%, Conductividad </w:t>
            </w:r>
            <w:proofErr w:type="spellStart"/>
            <w:r w:rsidRPr="00145651">
              <w:rPr>
                <w:rFonts w:asciiTheme="majorHAnsi" w:hAnsiTheme="majorHAnsi" w:cstheme="majorHAnsi"/>
                <w:sz w:val="22"/>
                <w:szCs w:val="22"/>
                <w:lang w:val="es-CO"/>
              </w:rPr>
              <w:t>electrica</w:t>
            </w:r>
            <w:proofErr w:type="spellEnd"/>
            <w:r w:rsidRPr="00145651">
              <w:rPr>
                <w:rFonts w:asciiTheme="majorHAnsi" w:hAnsiTheme="majorHAnsi" w:cstheme="majorHAnsi"/>
                <w:sz w:val="22"/>
                <w:szCs w:val="22"/>
                <w:lang w:val="es-CO"/>
              </w:rPr>
              <w:t xml:space="preserve"> 1.23%</w:t>
            </w:r>
          </w:p>
        </w:tc>
        <w:tc>
          <w:tcPr>
            <w:tcW w:w="1276" w:type="dxa"/>
            <w:tcBorders>
              <w:top w:val="single" w:sz="4" w:space="0" w:color="auto"/>
              <w:left w:val="nil"/>
              <w:bottom w:val="single" w:sz="4" w:space="0" w:color="auto"/>
              <w:right w:val="single" w:sz="4" w:space="0" w:color="auto"/>
            </w:tcBorders>
            <w:shd w:val="clear" w:color="auto" w:fill="auto"/>
          </w:tcPr>
          <w:p w14:paraId="09D5C51B"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Bulto x 50Kg</w:t>
            </w:r>
          </w:p>
        </w:tc>
        <w:tc>
          <w:tcPr>
            <w:tcW w:w="1134" w:type="dxa"/>
            <w:tcBorders>
              <w:top w:val="single" w:sz="4" w:space="0" w:color="auto"/>
              <w:left w:val="nil"/>
              <w:bottom w:val="single" w:sz="4" w:space="0" w:color="auto"/>
              <w:right w:val="single" w:sz="4" w:space="0" w:color="auto"/>
            </w:tcBorders>
            <w:shd w:val="clear" w:color="auto" w:fill="auto"/>
          </w:tcPr>
          <w:p w14:paraId="68F75873"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1074</w:t>
            </w:r>
          </w:p>
        </w:tc>
        <w:tc>
          <w:tcPr>
            <w:tcW w:w="1134" w:type="dxa"/>
            <w:tcBorders>
              <w:top w:val="single" w:sz="4" w:space="0" w:color="auto"/>
              <w:left w:val="nil"/>
              <w:bottom w:val="single" w:sz="4" w:space="0" w:color="auto"/>
              <w:right w:val="single" w:sz="4" w:space="0" w:color="auto"/>
            </w:tcBorders>
          </w:tcPr>
          <w:p w14:paraId="271C4644"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206E99C1" w14:textId="02C056E7"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1DBA9146"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1963FB48"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Cal Dolomita</w:t>
            </w:r>
          </w:p>
        </w:tc>
        <w:tc>
          <w:tcPr>
            <w:tcW w:w="4677" w:type="dxa"/>
            <w:tcBorders>
              <w:top w:val="single" w:sz="4" w:space="0" w:color="auto"/>
              <w:left w:val="nil"/>
              <w:bottom w:val="single" w:sz="4" w:space="0" w:color="auto"/>
              <w:right w:val="single" w:sz="4" w:space="0" w:color="auto"/>
            </w:tcBorders>
            <w:shd w:val="clear" w:color="auto" w:fill="auto"/>
          </w:tcPr>
          <w:p w14:paraId="2BABAC42"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"La CAL DOLOMITA, producto elaborado a partir de la pulverización de la roca dolomita. Se utiliza como enmendador o fertilizante de suelos en una amplia línea de cultivos y en general en todos los cultivos que se encuentren en suelos con problemas de acidez, disposición o balance de Calcio, Magnesio e indirectamente Potasio. 36% de calcio total (</w:t>
            </w:r>
            <w:proofErr w:type="spellStart"/>
            <w:r w:rsidRPr="00145651">
              <w:rPr>
                <w:rFonts w:asciiTheme="majorHAnsi" w:hAnsiTheme="majorHAnsi" w:cstheme="majorHAnsi"/>
                <w:sz w:val="22"/>
                <w:szCs w:val="22"/>
                <w:lang w:val="es-CO"/>
              </w:rPr>
              <w:t>CaO</w:t>
            </w:r>
            <w:proofErr w:type="spellEnd"/>
            <w:r w:rsidRPr="00145651">
              <w:rPr>
                <w:rFonts w:asciiTheme="majorHAnsi" w:hAnsiTheme="majorHAnsi" w:cstheme="majorHAnsi"/>
                <w:sz w:val="22"/>
                <w:szCs w:val="22"/>
                <w:lang w:val="es-CO"/>
              </w:rPr>
              <w:t xml:space="preserve">), 13% Magnesio total (MgO), 1% humedad, 0,05 </w:t>
            </w:r>
            <w:proofErr w:type="spellStart"/>
            <w:r w:rsidRPr="00145651">
              <w:rPr>
                <w:rFonts w:asciiTheme="majorHAnsi" w:hAnsiTheme="majorHAnsi" w:cstheme="majorHAnsi"/>
                <w:sz w:val="22"/>
                <w:szCs w:val="22"/>
                <w:lang w:val="es-CO"/>
              </w:rPr>
              <w:t>dS</w:t>
            </w:r>
            <w:proofErr w:type="spellEnd"/>
            <w:r w:rsidRPr="00145651">
              <w:rPr>
                <w:rFonts w:asciiTheme="majorHAnsi" w:hAnsiTheme="majorHAnsi" w:cstheme="majorHAnsi"/>
                <w:sz w:val="22"/>
                <w:szCs w:val="22"/>
                <w:lang w:val="es-CO"/>
              </w:rPr>
              <w:t xml:space="preserve">/m conectividad eléctrica y 9 </w:t>
            </w:r>
            <w:proofErr w:type="spellStart"/>
            <w:r w:rsidRPr="00145651">
              <w:rPr>
                <w:rFonts w:asciiTheme="majorHAnsi" w:hAnsiTheme="majorHAnsi" w:cstheme="majorHAnsi"/>
                <w:sz w:val="22"/>
                <w:szCs w:val="22"/>
                <w:lang w:val="es-CO"/>
              </w:rPr>
              <w:t>ph</w:t>
            </w:r>
            <w:proofErr w:type="spellEnd"/>
            <w:r w:rsidRPr="00145651">
              <w:rPr>
                <w:rFonts w:asciiTheme="majorHAnsi" w:hAnsiTheme="majorHAnsi" w:cstheme="majorHAnsi"/>
                <w:sz w:val="22"/>
                <w:szCs w:val="22"/>
                <w:lang w:val="es-CO"/>
              </w:rPr>
              <w:t>"</w:t>
            </w:r>
          </w:p>
        </w:tc>
        <w:tc>
          <w:tcPr>
            <w:tcW w:w="1276" w:type="dxa"/>
            <w:tcBorders>
              <w:top w:val="single" w:sz="4" w:space="0" w:color="auto"/>
              <w:left w:val="nil"/>
              <w:bottom w:val="single" w:sz="4" w:space="0" w:color="auto"/>
              <w:right w:val="single" w:sz="4" w:space="0" w:color="auto"/>
            </w:tcBorders>
            <w:shd w:val="clear" w:color="auto" w:fill="auto"/>
          </w:tcPr>
          <w:p w14:paraId="73FC352B"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Bulto x 50Kg</w:t>
            </w:r>
          </w:p>
        </w:tc>
        <w:tc>
          <w:tcPr>
            <w:tcW w:w="1134" w:type="dxa"/>
            <w:tcBorders>
              <w:top w:val="single" w:sz="4" w:space="0" w:color="auto"/>
              <w:left w:val="nil"/>
              <w:bottom w:val="single" w:sz="4" w:space="0" w:color="auto"/>
              <w:right w:val="single" w:sz="4" w:space="0" w:color="auto"/>
            </w:tcBorders>
            <w:shd w:val="clear" w:color="auto" w:fill="auto"/>
          </w:tcPr>
          <w:p w14:paraId="2D90A09E"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112</w:t>
            </w:r>
          </w:p>
        </w:tc>
        <w:tc>
          <w:tcPr>
            <w:tcW w:w="1134" w:type="dxa"/>
            <w:tcBorders>
              <w:top w:val="single" w:sz="4" w:space="0" w:color="auto"/>
              <w:left w:val="nil"/>
              <w:bottom w:val="single" w:sz="4" w:space="0" w:color="auto"/>
              <w:right w:val="single" w:sz="4" w:space="0" w:color="auto"/>
            </w:tcBorders>
          </w:tcPr>
          <w:p w14:paraId="27D2983D"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329CD167" w14:textId="5527181B"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E0D381C"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6C2E7072"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Yeso </w:t>
            </w:r>
            <w:proofErr w:type="spellStart"/>
            <w:r w:rsidRPr="00145651">
              <w:rPr>
                <w:rFonts w:asciiTheme="majorHAnsi" w:hAnsiTheme="majorHAnsi" w:cstheme="majorHAnsi"/>
                <w:sz w:val="22"/>
                <w:szCs w:val="22"/>
                <w:lang w:val="es-CO"/>
              </w:rPr>
              <w:t>agricola</w:t>
            </w:r>
            <w:proofErr w:type="spellEnd"/>
          </w:p>
        </w:tc>
        <w:tc>
          <w:tcPr>
            <w:tcW w:w="4677" w:type="dxa"/>
            <w:tcBorders>
              <w:top w:val="single" w:sz="4" w:space="0" w:color="auto"/>
              <w:left w:val="nil"/>
              <w:bottom w:val="single" w:sz="4" w:space="0" w:color="auto"/>
              <w:right w:val="single" w:sz="4" w:space="0" w:color="auto"/>
            </w:tcBorders>
            <w:shd w:val="clear" w:color="auto" w:fill="auto"/>
          </w:tcPr>
          <w:p w14:paraId="4C9CC34B"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Yeso Agrícola El Yeso Agrícola (Sulfato de Calcio) se utiliza como fuente de azufre en palma de aceite, </w:t>
            </w:r>
            <w:proofErr w:type="spellStart"/>
            <w:r w:rsidRPr="00145651">
              <w:rPr>
                <w:rFonts w:asciiTheme="majorHAnsi" w:hAnsiTheme="majorHAnsi" w:cstheme="majorHAnsi"/>
                <w:sz w:val="22"/>
                <w:szCs w:val="22"/>
                <w:lang w:val="es-CO"/>
              </w:rPr>
              <w:t>platano</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maiz</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cafe</w:t>
            </w:r>
            <w:proofErr w:type="spellEnd"/>
            <w:r w:rsidRPr="00145651">
              <w:rPr>
                <w:rFonts w:asciiTheme="majorHAnsi" w:hAnsiTheme="majorHAnsi" w:cstheme="majorHAnsi"/>
                <w:sz w:val="22"/>
                <w:szCs w:val="22"/>
                <w:lang w:val="es-CO"/>
              </w:rPr>
              <w:t xml:space="preserve">, pastos y toda clase de plantíos en general de climas </w:t>
            </w:r>
            <w:proofErr w:type="spellStart"/>
            <w:proofErr w:type="gramStart"/>
            <w:r w:rsidRPr="00145651">
              <w:rPr>
                <w:rFonts w:asciiTheme="majorHAnsi" w:hAnsiTheme="majorHAnsi" w:cstheme="majorHAnsi"/>
                <w:sz w:val="22"/>
                <w:szCs w:val="22"/>
                <w:lang w:val="es-CO"/>
              </w:rPr>
              <w:t>tropicales.El</w:t>
            </w:r>
            <w:proofErr w:type="spellEnd"/>
            <w:proofErr w:type="gramEnd"/>
            <w:r w:rsidRPr="00145651">
              <w:rPr>
                <w:rFonts w:asciiTheme="majorHAnsi" w:hAnsiTheme="majorHAnsi" w:cstheme="majorHAnsi"/>
                <w:sz w:val="22"/>
                <w:szCs w:val="22"/>
                <w:lang w:val="es-CO"/>
              </w:rPr>
              <w:t xml:space="preserve"> Azufre es la fuente </w:t>
            </w:r>
            <w:proofErr w:type="spellStart"/>
            <w:r w:rsidRPr="00145651">
              <w:rPr>
                <w:rFonts w:asciiTheme="majorHAnsi" w:hAnsiTheme="majorHAnsi" w:cstheme="majorHAnsi"/>
                <w:sz w:val="22"/>
                <w:szCs w:val="22"/>
                <w:lang w:val="es-CO"/>
              </w:rPr>
              <w:t>mas</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economica</w:t>
            </w:r>
            <w:proofErr w:type="spellEnd"/>
            <w:r w:rsidRPr="00145651">
              <w:rPr>
                <w:rFonts w:asciiTheme="majorHAnsi" w:hAnsiTheme="majorHAnsi" w:cstheme="majorHAnsi"/>
                <w:sz w:val="22"/>
                <w:szCs w:val="22"/>
                <w:lang w:val="es-CO"/>
              </w:rPr>
              <w:t xml:space="preserve"> del mercado para maximizar rendimientos de los cultivos. Calcio total (</w:t>
            </w:r>
            <w:proofErr w:type="spellStart"/>
            <w:r w:rsidRPr="00145651">
              <w:rPr>
                <w:rFonts w:asciiTheme="majorHAnsi" w:hAnsiTheme="majorHAnsi" w:cstheme="majorHAnsi"/>
                <w:sz w:val="22"/>
                <w:szCs w:val="22"/>
                <w:lang w:val="es-CO"/>
              </w:rPr>
              <w:t>CaO</w:t>
            </w:r>
            <w:proofErr w:type="spellEnd"/>
            <w:r w:rsidRPr="00145651">
              <w:rPr>
                <w:rFonts w:asciiTheme="majorHAnsi" w:hAnsiTheme="majorHAnsi" w:cstheme="majorHAnsi"/>
                <w:sz w:val="22"/>
                <w:szCs w:val="22"/>
                <w:lang w:val="es-CO"/>
              </w:rPr>
              <w:t xml:space="preserve">) 32.5%, magnesio total (MgO)0.6%, Azufre total (S) 16.8%, Silicio total (SiO2) 4.56%, Humedad total 0.7%, Granulometría Malla 100 </w:t>
            </w:r>
          </w:p>
        </w:tc>
        <w:tc>
          <w:tcPr>
            <w:tcW w:w="1276" w:type="dxa"/>
            <w:tcBorders>
              <w:top w:val="single" w:sz="4" w:space="0" w:color="auto"/>
              <w:left w:val="nil"/>
              <w:bottom w:val="single" w:sz="4" w:space="0" w:color="auto"/>
              <w:right w:val="single" w:sz="4" w:space="0" w:color="auto"/>
            </w:tcBorders>
            <w:shd w:val="clear" w:color="auto" w:fill="auto"/>
          </w:tcPr>
          <w:p w14:paraId="34FCF415"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Bulto x 50Kg</w:t>
            </w:r>
          </w:p>
        </w:tc>
        <w:tc>
          <w:tcPr>
            <w:tcW w:w="1134" w:type="dxa"/>
            <w:tcBorders>
              <w:top w:val="single" w:sz="4" w:space="0" w:color="auto"/>
              <w:left w:val="nil"/>
              <w:bottom w:val="single" w:sz="4" w:space="0" w:color="auto"/>
              <w:right w:val="single" w:sz="4" w:space="0" w:color="auto"/>
            </w:tcBorders>
            <w:shd w:val="clear" w:color="auto" w:fill="auto"/>
          </w:tcPr>
          <w:p w14:paraId="672C8951"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50</w:t>
            </w:r>
          </w:p>
        </w:tc>
        <w:tc>
          <w:tcPr>
            <w:tcW w:w="1134" w:type="dxa"/>
            <w:tcBorders>
              <w:top w:val="single" w:sz="4" w:space="0" w:color="auto"/>
              <w:left w:val="nil"/>
              <w:bottom w:val="single" w:sz="4" w:space="0" w:color="auto"/>
              <w:right w:val="single" w:sz="4" w:space="0" w:color="auto"/>
            </w:tcBorders>
          </w:tcPr>
          <w:p w14:paraId="57D49A46"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36ACE016" w14:textId="122F60CD"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51A2240"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16A0D62E"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Urea</w:t>
            </w:r>
          </w:p>
        </w:tc>
        <w:tc>
          <w:tcPr>
            <w:tcW w:w="4677" w:type="dxa"/>
            <w:tcBorders>
              <w:top w:val="single" w:sz="4" w:space="0" w:color="auto"/>
              <w:left w:val="nil"/>
              <w:bottom w:val="single" w:sz="4" w:space="0" w:color="auto"/>
              <w:right w:val="single" w:sz="4" w:space="0" w:color="auto"/>
            </w:tcBorders>
            <w:shd w:val="clear" w:color="auto" w:fill="auto"/>
          </w:tcPr>
          <w:p w14:paraId="33456FE3"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NUTRIMON. </w:t>
            </w:r>
            <w:proofErr w:type="spellStart"/>
            <w:r w:rsidRPr="00145651">
              <w:rPr>
                <w:rFonts w:asciiTheme="majorHAnsi" w:hAnsiTheme="majorHAnsi" w:cstheme="majorHAnsi"/>
                <w:sz w:val="22"/>
                <w:szCs w:val="22"/>
                <w:lang w:val="es-CO"/>
              </w:rPr>
              <w:t>Nitrogeno</w:t>
            </w:r>
            <w:proofErr w:type="spellEnd"/>
            <w:r w:rsidRPr="00145651">
              <w:rPr>
                <w:rFonts w:asciiTheme="majorHAnsi" w:hAnsiTheme="majorHAnsi" w:cstheme="majorHAnsi"/>
                <w:sz w:val="22"/>
                <w:szCs w:val="22"/>
                <w:lang w:val="es-CO"/>
              </w:rPr>
              <w:t xml:space="preserve"> total (N) 46.0%, </w:t>
            </w:r>
            <w:proofErr w:type="spellStart"/>
            <w:r w:rsidRPr="00145651">
              <w:rPr>
                <w:rFonts w:asciiTheme="majorHAnsi" w:hAnsiTheme="majorHAnsi" w:cstheme="majorHAnsi"/>
                <w:sz w:val="22"/>
                <w:szCs w:val="22"/>
                <w:lang w:val="es-CO"/>
              </w:rPr>
              <w:t>Nitrogeno</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Uréico</w:t>
            </w:r>
            <w:proofErr w:type="spellEnd"/>
            <w:r w:rsidRPr="00145651">
              <w:rPr>
                <w:rFonts w:asciiTheme="majorHAnsi" w:hAnsiTheme="majorHAnsi" w:cstheme="majorHAnsi"/>
                <w:sz w:val="22"/>
                <w:szCs w:val="22"/>
                <w:lang w:val="es-CO"/>
              </w:rPr>
              <w:t xml:space="preserve"> (N) 46.0%, </w:t>
            </w:r>
            <w:proofErr w:type="spellStart"/>
            <w:r w:rsidRPr="00145651">
              <w:rPr>
                <w:rFonts w:asciiTheme="majorHAnsi" w:hAnsiTheme="majorHAnsi" w:cstheme="majorHAnsi"/>
                <w:sz w:val="22"/>
                <w:szCs w:val="22"/>
                <w:lang w:val="es-CO"/>
              </w:rPr>
              <w:t>Biuret</w:t>
            </w:r>
            <w:proofErr w:type="spellEnd"/>
            <w:r w:rsidRPr="00145651">
              <w:rPr>
                <w:rFonts w:asciiTheme="majorHAnsi" w:hAnsiTheme="majorHAnsi" w:cstheme="majorHAnsi"/>
                <w:sz w:val="22"/>
                <w:szCs w:val="22"/>
                <w:lang w:val="es-CO"/>
              </w:rPr>
              <w:t xml:space="preserve"> Máximo 1.5%, Humedad Máxima 1.0</w:t>
            </w:r>
            <w:proofErr w:type="gramStart"/>
            <w:r w:rsidRPr="00145651">
              <w:rPr>
                <w:rFonts w:asciiTheme="majorHAnsi" w:hAnsiTheme="majorHAnsi" w:cstheme="majorHAnsi"/>
                <w:sz w:val="22"/>
                <w:szCs w:val="22"/>
                <w:lang w:val="es-CO"/>
              </w:rPr>
              <w:t>%  con</w:t>
            </w:r>
            <w:proofErr w:type="gramEnd"/>
            <w:r w:rsidRPr="00145651">
              <w:rPr>
                <w:rFonts w:asciiTheme="majorHAnsi" w:hAnsiTheme="majorHAnsi" w:cstheme="majorHAnsi"/>
                <w:sz w:val="22"/>
                <w:szCs w:val="22"/>
                <w:lang w:val="es-CO"/>
              </w:rPr>
              <w:t xml:space="preserve"> registro ICA</w:t>
            </w:r>
          </w:p>
        </w:tc>
        <w:tc>
          <w:tcPr>
            <w:tcW w:w="1276" w:type="dxa"/>
            <w:tcBorders>
              <w:top w:val="single" w:sz="4" w:space="0" w:color="auto"/>
              <w:left w:val="nil"/>
              <w:bottom w:val="single" w:sz="4" w:space="0" w:color="auto"/>
              <w:right w:val="single" w:sz="4" w:space="0" w:color="auto"/>
            </w:tcBorders>
            <w:shd w:val="clear" w:color="auto" w:fill="auto"/>
          </w:tcPr>
          <w:p w14:paraId="09E234C1"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Bulto x 50Kg</w:t>
            </w:r>
          </w:p>
        </w:tc>
        <w:tc>
          <w:tcPr>
            <w:tcW w:w="1134" w:type="dxa"/>
            <w:tcBorders>
              <w:top w:val="single" w:sz="4" w:space="0" w:color="auto"/>
              <w:left w:val="nil"/>
              <w:bottom w:val="single" w:sz="4" w:space="0" w:color="auto"/>
              <w:right w:val="single" w:sz="4" w:space="0" w:color="auto"/>
            </w:tcBorders>
            <w:shd w:val="clear" w:color="auto" w:fill="auto"/>
          </w:tcPr>
          <w:p w14:paraId="460E890F"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41</w:t>
            </w:r>
          </w:p>
        </w:tc>
        <w:tc>
          <w:tcPr>
            <w:tcW w:w="1134" w:type="dxa"/>
            <w:tcBorders>
              <w:top w:val="single" w:sz="4" w:space="0" w:color="auto"/>
              <w:left w:val="nil"/>
              <w:bottom w:val="single" w:sz="4" w:space="0" w:color="auto"/>
              <w:right w:val="single" w:sz="4" w:space="0" w:color="auto"/>
            </w:tcBorders>
          </w:tcPr>
          <w:p w14:paraId="3EA14521"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75B7C10C" w14:textId="4BE5E6B8"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11D8B74"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057BA45B"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Extracto de Ajo </w:t>
            </w:r>
            <w:proofErr w:type="spellStart"/>
            <w:r w:rsidRPr="00145651">
              <w:rPr>
                <w:rFonts w:asciiTheme="majorHAnsi" w:hAnsiTheme="majorHAnsi" w:cstheme="majorHAnsi"/>
                <w:sz w:val="22"/>
                <w:szCs w:val="22"/>
                <w:lang w:val="es-CO"/>
              </w:rPr>
              <w:t>Aji</w:t>
            </w:r>
            <w:proofErr w:type="spellEnd"/>
          </w:p>
        </w:tc>
        <w:tc>
          <w:tcPr>
            <w:tcW w:w="4677" w:type="dxa"/>
            <w:tcBorders>
              <w:top w:val="single" w:sz="4" w:space="0" w:color="auto"/>
              <w:left w:val="nil"/>
              <w:bottom w:val="single" w:sz="4" w:space="0" w:color="auto"/>
              <w:right w:val="single" w:sz="4" w:space="0" w:color="auto"/>
            </w:tcBorders>
            <w:shd w:val="clear" w:color="auto" w:fill="auto"/>
          </w:tcPr>
          <w:p w14:paraId="735CE7E9"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ALISIN (AJO- AJI) X 1 LT. Ajo (</w:t>
            </w:r>
            <w:proofErr w:type="spellStart"/>
            <w:r w:rsidRPr="00145651">
              <w:rPr>
                <w:rFonts w:asciiTheme="majorHAnsi" w:hAnsiTheme="majorHAnsi" w:cstheme="majorHAnsi"/>
                <w:sz w:val="22"/>
                <w:szCs w:val="22"/>
                <w:lang w:val="es-CO"/>
              </w:rPr>
              <w:t>Allium</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sativum</w:t>
            </w:r>
            <w:proofErr w:type="spellEnd"/>
            <w:r w:rsidRPr="00145651">
              <w:rPr>
                <w:rFonts w:asciiTheme="majorHAnsi" w:hAnsiTheme="majorHAnsi" w:cstheme="majorHAnsi"/>
                <w:sz w:val="22"/>
                <w:szCs w:val="22"/>
                <w:lang w:val="es-CO"/>
              </w:rPr>
              <w:t>) 100g/l, Ají (</w:t>
            </w:r>
            <w:proofErr w:type="spellStart"/>
            <w:r w:rsidRPr="00145651">
              <w:rPr>
                <w:rFonts w:asciiTheme="majorHAnsi" w:hAnsiTheme="majorHAnsi" w:cstheme="majorHAnsi"/>
                <w:sz w:val="22"/>
                <w:szCs w:val="22"/>
                <w:lang w:val="es-CO"/>
              </w:rPr>
              <w:t>capsium</w:t>
            </w:r>
            <w:proofErr w:type="spellEnd"/>
            <w:r w:rsidRPr="00145651">
              <w:rPr>
                <w:rFonts w:asciiTheme="majorHAnsi" w:hAnsiTheme="majorHAnsi" w:cstheme="majorHAnsi"/>
                <w:sz w:val="22"/>
                <w:szCs w:val="22"/>
                <w:lang w:val="es-CO"/>
              </w:rPr>
              <w:t xml:space="preserve"> annum) 100 g/l limonero 7.76% (7,76% (</w:t>
            </w:r>
            <w:proofErr w:type="gramStart"/>
            <w:r w:rsidRPr="00145651">
              <w:rPr>
                <w:rFonts w:asciiTheme="majorHAnsi" w:hAnsiTheme="majorHAnsi" w:cstheme="majorHAnsi"/>
                <w:sz w:val="22"/>
                <w:szCs w:val="22"/>
                <w:lang w:val="es-CO"/>
              </w:rPr>
              <w:t>7.76  g</w:t>
            </w:r>
            <w:proofErr w:type="gramEnd"/>
            <w:r w:rsidRPr="00145651">
              <w:rPr>
                <w:rFonts w:asciiTheme="majorHAnsi" w:hAnsiTheme="majorHAnsi" w:cstheme="majorHAnsi"/>
                <w:sz w:val="22"/>
                <w:szCs w:val="22"/>
                <w:lang w:val="es-CO"/>
              </w:rPr>
              <w:t xml:space="preserve">/l) Disulfuro de alilo 1,3% (12.61g/l) capsaicina 0,05% (0,48 g/l), Acido </w:t>
            </w:r>
            <w:proofErr w:type="spellStart"/>
            <w:r w:rsidRPr="00145651">
              <w:rPr>
                <w:rFonts w:asciiTheme="majorHAnsi" w:hAnsiTheme="majorHAnsi" w:cstheme="majorHAnsi"/>
                <w:sz w:val="22"/>
                <w:szCs w:val="22"/>
                <w:lang w:val="es-CO"/>
              </w:rPr>
              <w:t>nititrico</w:t>
            </w:r>
            <w:proofErr w:type="spellEnd"/>
            <w:r w:rsidRPr="00145651">
              <w:rPr>
                <w:rFonts w:asciiTheme="majorHAnsi" w:hAnsiTheme="majorHAnsi" w:cstheme="majorHAnsi"/>
                <w:sz w:val="22"/>
                <w:szCs w:val="22"/>
                <w:lang w:val="es-CO"/>
              </w:rPr>
              <w:t xml:space="preserve"> 0,2% 1,94g/l), </w:t>
            </w:r>
            <w:proofErr w:type="spellStart"/>
            <w:r w:rsidRPr="00145651">
              <w:rPr>
                <w:rFonts w:asciiTheme="majorHAnsi" w:hAnsiTheme="majorHAnsi" w:cstheme="majorHAnsi"/>
                <w:sz w:val="22"/>
                <w:szCs w:val="22"/>
                <w:lang w:val="es-CO"/>
              </w:rPr>
              <w:t>Vstotenoides</w:t>
            </w:r>
            <w:proofErr w:type="spellEnd"/>
            <w:r w:rsidRPr="00145651">
              <w:rPr>
                <w:rFonts w:asciiTheme="majorHAnsi" w:hAnsiTheme="majorHAnsi" w:cstheme="majorHAnsi"/>
                <w:sz w:val="22"/>
                <w:szCs w:val="22"/>
                <w:lang w:val="es-CO"/>
              </w:rPr>
              <w:t xml:space="preserve"> 2,4% (23,28g/l) otros 2,5% (24,25 g/l)</w:t>
            </w:r>
          </w:p>
        </w:tc>
        <w:tc>
          <w:tcPr>
            <w:tcW w:w="1276" w:type="dxa"/>
            <w:tcBorders>
              <w:top w:val="single" w:sz="4" w:space="0" w:color="auto"/>
              <w:left w:val="nil"/>
              <w:bottom w:val="single" w:sz="4" w:space="0" w:color="auto"/>
              <w:right w:val="single" w:sz="4" w:space="0" w:color="auto"/>
            </w:tcBorders>
            <w:shd w:val="clear" w:color="auto" w:fill="auto"/>
          </w:tcPr>
          <w:p w14:paraId="4E39BFF8"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 LT</w:t>
            </w:r>
          </w:p>
        </w:tc>
        <w:tc>
          <w:tcPr>
            <w:tcW w:w="1134" w:type="dxa"/>
            <w:tcBorders>
              <w:top w:val="single" w:sz="4" w:space="0" w:color="auto"/>
              <w:left w:val="nil"/>
              <w:bottom w:val="single" w:sz="4" w:space="0" w:color="auto"/>
              <w:right w:val="single" w:sz="4" w:space="0" w:color="auto"/>
            </w:tcBorders>
            <w:shd w:val="clear" w:color="auto" w:fill="auto"/>
          </w:tcPr>
          <w:p w14:paraId="18865D58"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130</w:t>
            </w:r>
          </w:p>
        </w:tc>
        <w:tc>
          <w:tcPr>
            <w:tcW w:w="1134" w:type="dxa"/>
            <w:tcBorders>
              <w:top w:val="single" w:sz="4" w:space="0" w:color="auto"/>
              <w:left w:val="nil"/>
              <w:bottom w:val="single" w:sz="4" w:space="0" w:color="auto"/>
              <w:right w:val="single" w:sz="4" w:space="0" w:color="auto"/>
            </w:tcBorders>
          </w:tcPr>
          <w:p w14:paraId="4DD0F19E"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1404C13A" w14:textId="63D20CE5"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575DF86"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360CDC64" w14:textId="77777777" w:rsidR="001633BD" w:rsidRPr="00145651" w:rsidRDefault="001633BD"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Bauveria</w:t>
            </w:r>
            <w:proofErr w:type="spellEnd"/>
            <w:r w:rsidRPr="00145651">
              <w:rPr>
                <w:rFonts w:asciiTheme="majorHAnsi" w:hAnsiTheme="majorHAnsi" w:cstheme="majorHAnsi"/>
                <w:sz w:val="22"/>
                <w:szCs w:val="22"/>
                <w:lang w:val="es-CO"/>
              </w:rPr>
              <w:t xml:space="preserve"> </w:t>
            </w:r>
            <w:proofErr w:type="spellStart"/>
            <w:r w:rsidRPr="00145651">
              <w:rPr>
                <w:rFonts w:asciiTheme="majorHAnsi" w:hAnsiTheme="majorHAnsi" w:cstheme="majorHAnsi"/>
                <w:sz w:val="22"/>
                <w:szCs w:val="22"/>
                <w:lang w:val="es-CO"/>
              </w:rPr>
              <w:t>Bassiana</w:t>
            </w:r>
            <w:proofErr w:type="spellEnd"/>
            <w:r w:rsidRPr="00145651">
              <w:rPr>
                <w:rFonts w:asciiTheme="majorHAnsi" w:hAnsiTheme="majorHAnsi" w:cstheme="majorHAnsi"/>
                <w:sz w:val="22"/>
                <w:szCs w:val="22"/>
                <w:lang w:val="es-CO"/>
              </w:rPr>
              <w:t xml:space="preserve"> </w:t>
            </w:r>
          </w:p>
        </w:tc>
        <w:tc>
          <w:tcPr>
            <w:tcW w:w="4677" w:type="dxa"/>
            <w:tcBorders>
              <w:top w:val="single" w:sz="4" w:space="0" w:color="auto"/>
              <w:left w:val="nil"/>
              <w:bottom w:val="single" w:sz="4" w:space="0" w:color="auto"/>
              <w:right w:val="single" w:sz="4" w:space="0" w:color="auto"/>
            </w:tcBorders>
            <w:shd w:val="clear" w:color="auto" w:fill="auto"/>
          </w:tcPr>
          <w:p w14:paraId="266FB176"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hogos </w:t>
            </w:r>
            <w:proofErr w:type="spellStart"/>
            <w:r w:rsidRPr="00145651">
              <w:rPr>
                <w:rFonts w:asciiTheme="majorHAnsi" w:hAnsiTheme="majorHAnsi" w:cstheme="majorHAnsi"/>
                <w:sz w:val="22"/>
                <w:szCs w:val="22"/>
                <w:lang w:val="es-CO"/>
              </w:rPr>
              <w:t>endopatogenos</w:t>
            </w:r>
            <w:proofErr w:type="spellEnd"/>
            <w:r w:rsidRPr="00145651">
              <w:rPr>
                <w:rFonts w:asciiTheme="majorHAnsi" w:hAnsiTheme="majorHAnsi" w:cstheme="majorHAnsi"/>
                <w:sz w:val="22"/>
                <w:szCs w:val="22"/>
                <w:lang w:val="es-CO"/>
              </w:rPr>
              <w:t xml:space="preserve"> que </w:t>
            </w:r>
            <w:proofErr w:type="spellStart"/>
            <w:r w:rsidRPr="00145651">
              <w:rPr>
                <w:rFonts w:asciiTheme="majorHAnsi" w:hAnsiTheme="majorHAnsi" w:cstheme="majorHAnsi"/>
                <w:sz w:val="22"/>
                <w:szCs w:val="22"/>
                <w:lang w:val="es-CO"/>
              </w:rPr>
              <w:t>actuan</w:t>
            </w:r>
            <w:proofErr w:type="spellEnd"/>
            <w:r w:rsidRPr="00145651">
              <w:rPr>
                <w:rFonts w:asciiTheme="majorHAnsi" w:hAnsiTheme="majorHAnsi" w:cstheme="majorHAnsi"/>
                <w:sz w:val="22"/>
                <w:szCs w:val="22"/>
                <w:lang w:val="es-CO"/>
              </w:rPr>
              <w:t xml:space="preserve"> por contacto en los diferentes estados de los insectos plaga.</w:t>
            </w:r>
          </w:p>
        </w:tc>
        <w:tc>
          <w:tcPr>
            <w:tcW w:w="1276" w:type="dxa"/>
            <w:tcBorders>
              <w:top w:val="single" w:sz="4" w:space="0" w:color="auto"/>
              <w:left w:val="nil"/>
              <w:bottom w:val="single" w:sz="4" w:space="0" w:color="auto"/>
              <w:right w:val="single" w:sz="4" w:space="0" w:color="auto"/>
            </w:tcBorders>
            <w:shd w:val="clear" w:color="auto" w:fill="auto"/>
          </w:tcPr>
          <w:p w14:paraId="25F7BA22"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 KG</w:t>
            </w:r>
          </w:p>
        </w:tc>
        <w:tc>
          <w:tcPr>
            <w:tcW w:w="1134" w:type="dxa"/>
            <w:tcBorders>
              <w:top w:val="single" w:sz="4" w:space="0" w:color="auto"/>
              <w:left w:val="nil"/>
              <w:bottom w:val="single" w:sz="4" w:space="0" w:color="auto"/>
              <w:right w:val="single" w:sz="4" w:space="0" w:color="auto"/>
            </w:tcBorders>
            <w:shd w:val="clear" w:color="auto" w:fill="auto"/>
          </w:tcPr>
          <w:p w14:paraId="2BAC8205"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130</w:t>
            </w:r>
          </w:p>
        </w:tc>
        <w:tc>
          <w:tcPr>
            <w:tcW w:w="1134" w:type="dxa"/>
            <w:tcBorders>
              <w:top w:val="single" w:sz="4" w:space="0" w:color="auto"/>
              <w:left w:val="nil"/>
              <w:bottom w:val="single" w:sz="4" w:space="0" w:color="auto"/>
              <w:right w:val="single" w:sz="4" w:space="0" w:color="auto"/>
            </w:tcBorders>
          </w:tcPr>
          <w:p w14:paraId="0C458682"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1C9B8DA8" w14:textId="6245F07B"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5758585"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589002AD" w14:textId="77777777" w:rsidR="001633BD" w:rsidRPr="00145651" w:rsidRDefault="001633BD"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Enraizante</w:t>
            </w:r>
            <w:proofErr w:type="spellEnd"/>
          </w:p>
        </w:tc>
        <w:tc>
          <w:tcPr>
            <w:tcW w:w="4677" w:type="dxa"/>
            <w:tcBorders>
              <w:top w:val="single" w:sz="4" w:space="0" w:color="auto"/>
              <w:left w:val="nil"/>
              <w:bottom w:val="single" w:sz="4" w:space="0" w:color="auto"/>
              <w:right w:val="single" w:sz="4" w:space="0" w:color="auto"/>
            </w:tcBorders>
            <w:shd w:val="clear" w:color="auto" w:fill="auto"/>
          </w:tcPr>
          <w:p w14:paraId="27C38C01" w14:textId="77777777" w:rsidR="001633BD" w:rsidRPr="00145651" w:rsidRDefault="001633BD" w:rsidP="00556343">
            <w:pPr>
              <w:spacing w:after="120"/>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Raizal 400. Fertilizante Foliar </w:t>
            </w:r>
            <w:proofErr w:type="spellStart"/>
            <w:r w:rsidRPr="00145651">
              <w:rPr>
                <w:rFonts w:asciiTheme="majorHAnsi" w:hAnsiTheme="majorHAnsi" w:cstheme="majorHAnsi"/>
                <w:sz w:val="22"/>
                <w:szCs w:val="22"/>
                <w:lang w:val="es-CO"/>
              </w:rPr>
              <w:t>ph</w:t>
            </w:r>
            <w:proofErr w:type="spellEnd"/>
            <w:r w:rsidRPr="00145651">
              <w:rPr>
                <w:rFonts w:asciiTheme="majorHAnsi" w:hAnsiTheme="majorHAnsi" w:cstheme="majorHAnsi"/>
                <w:sz w:val="22"/>
                <w:szCs w:val="22"/>
                <w:lang w:val="es-CO"/>
              </w:rPr>
              <w:t xml:space="preserve"> en solución 10% 4.78, solubilidad a 20 °C 40 g/100 ml apariencia polvo soluble</w:t>
            </w:r>
          </w:p>
        </w:tc>
        <w:tc>
          <w:tcPr>
            <w:tcW w:w="1276" w:type="dxa"/>
            <w:tcBorders>
              <w:top w:val="single" w:sz="4" w:space="0" w:color="auto"/>
              <w:left w:val="nil"/>
              <w:bottom w:val="single" w:sz="4" w:space="0" w:color="auto"/>
              <w:right w:val="single" w:sz="4" w:space="0" w:color="auto"/>
            </w:tcBorders>
            <w:shd w:val="clear" w:color="auto" w:fill="auto"/>
          </w:tcPr>
          <w:p w14:paraId="13DEBE16"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 KG</w:t>
            </w:r>
          </w:p>
        </w:tc>
        <w:tc>
          <w:tcPr>
            <w:tcW w:w="1134" w:type="dxa"/>
            <w:tcBorders>
              <w:top w:val="single" w:sz="4" w:space="0" w:color="auto"/>
              <w:left w:val="nil"/>
              <w:bottom w:val="single" w:sz="4" w:space="0" w:color="auto"/>
              <w:right w:val="single" w:sz="4" w:space="0" w:color="auto"/>
            </w:tcBorders>
            <w:shd w:val="clear" w:color="auto" w:fill="auto"/>
          </w:tcPr>
          <w:p w14:paraId="632EFC8D"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180</w:t>
            </w:r>
          </w:p>
        </w:tc>
        <w:tc>
          <w:tcPr>
            <w:tcW w:w="1134" w:type="dxa"/>
            <w:tcBorders>
              <w:top w:val="single" w:sz="4" w:space="0" w:color="auto"/>
              <w:left w:val="nil"/>
              <w:bottom w:val="single" w:sz="4" w:space="0" w:color="auto"/>
              <w:right w:val="single" w:sz="4" w:space="0" w:color="auto"/>
            </w:tcBorders>
          </w:tcPr>
          <w:p w14:paraId="302794EC"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0F324667" w14:textId="7988ED55" w:rsidTr="001633B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696371B" w14:textId="77777777" w:rsidR="001633BD" w:rsidRPr="00145651" w:rsidRDefault="001633BD" w:rsidP="00556343">
            <w:pPr>
              <w:spacing w:after="120"/>
              <w:rPr>
                <w:rFonts w:asciiTheme="majorHAnsi" w:hAnsiTheme="majorHAnsi" w:cstheme="majorHAnsi"/>
                <w:color w:val="5B9BD5" w:themeColor="accent5"/>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1BCCCED1" w14:textId="77777777" w:rsidR="001633BD" w:rsidRPr="00145651" w:rsidRDefault="001633BD"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Hormiguicida</w:t>
            </w:r>
            <w:proofErr w:type="spellEnd"/>
          </w:p>
        </w:tc>
        <w:tc>
          <w:tcPr>
            <w:tcW w:w="4677" w:type="dxa"/>
            <w:tcBorders>
              <w:top w:val="single" w:sz="4" w:space="0" w:color="auto"/>
              <w:left w:val="nil"/>
              <w:bottom w:val="single" w:sz="4" w:space="0" w:color="auto"/>
              <w:right w:val="single" w:sz="4" w:space="0" w:color="auto"/>
            </w:tcBorders>
            <w:shd w:val="clear" w:color="auto" w:fill="auto"/>
          </w:tcPr>
          <w:p w14:paraId="1B26F0C2" w14:textId="77777777" w:rsidR="001633BD" w:rsidRPr="00145651" w:rsidRDefault="001633BD" w:rsidP="00556343">
            <w:pPr>
              <w:spacing w:after="120"/>
              <w:rPr>
                <w:rFonts w:asciiTheme="majorHAnsi" w:hAnsiTheme="majorHAnsi" w:cstheme="majorHAnsi"/>
                <w:color w:val="000000"/>
                <w:sz w:val="22"/>
                <w:szCs w:val="22"/>
                <w:lang w:val="es-CO"/>
              </w:rPr>
            </w:pPr>
            <w:proofErr w:type="spellStart"/>
            <w:r w:rsidRPr="00145651">
              <w:rPr>
                <w:rFonts w:asciiTheme="majorHAnsi" w:hAnsiTheme="majorHAnsi" w:cstheme="majorHAnsi"/>
                <w:sz w:val="22"/>
                <w:szCs w:val="22"/>
                <w:lang w:val="es-CO"/>
              </w:rPr>
              <w:t>Hormix</w:t>
            </w:r>
            <w:proofErr w:type="spellEnd"/>
            <w:r w:rsidRPr="00145651">
              <w:rPr>
                <w:rFonts w:asciiTheme="majorHAnsi" w:hAnsiTheme="majorHAnsi" w:cstheme="majorHAnsi"/>
                <w:sz w:val="22"/>
                <w:szCs w:val="22"/>
                <w:lang w:val="es-CO"/>
              </w:rPr>
              <w:t xml:space="preserve"> SB Potente Cebo </w:t>
            </w:r>
            <w:proofErr w:type="spellStart"/>
            <w:r w:rsidRPr="00145651">
              <w:rPr>
                <w:rFonts w:asciiTheme="majorHAnsi" w:hAnsiTheme="majorHAnsi" w:cstheme="majorHAnsi"/>
                <w:sz w:val="22"/>
                <w:szCs w:val="22"/>
                <w:lang w:val="es-CO"/>
              </w:rPr>
              <w:t>Hormiguicida</w:t>
            </w:r>
            <w:proofErr w:type="spellEnd"/>
            <w:r w:rsidRPr="00145651">
              <w:rPr>
                <w:rFonts w:asciiTheme="majorHAnsi" w:hAnsiTheme="majorHAnsi" w:cstheme="majorHAnsi"/>
                <w:sz w:val="22"/>
                <w:szCs w:val="22"/>
                <w:lang w:val="es-CO"/>
              </w:rPr>
              <w:t xml:space="preserve"> para la Hormiga Arriera</w:t>
            </w:r>
          </w:p>
        </w:tc>
        <w:tc>
          <w:tcPr>
            <w:tcW w:w="1276" w:type="dxa"/>
            <w:tcBorders>
              <w:top w:val="single" w:sz="4" w:space="0" w:color="auto"/>
              <w:left w:val="nil"/>
              <w:bottom w:val="single" w:sz="4" w:space="0" w:color="auto"/>
              <w:right w:val="single" w:sz="4" w:space="0" w:color="auto"/>
            </w:tcBorders>
            <w:shd w:val="clear" w:color="auto" w:fill="auto"/>
          </w:tcPr>
          <w:p w14:paraId="3FEF0B3B"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 xml:space="preserve">500 </w:t>
            </w:r>
            <w:proofErr w:type="gramStart"/>
            <w:r w:rsidRPr="00145651">
              <w:rPr>
                <w:rFonts w:asciiTheme="majorHAnsi" w:hAnsiTheme="majorHAnsi" w:cstheme="majorHAnsi"/>
                <w:sz w:val="22"/>
                <w:szCs w:val="22"/>
                <w:lang w:val="es-CO"/>
              </w:rPr>
              <w:t>Gr</w:t>
            </w:r>
            <w:proofErr w:type="gramEnd"/>
          </w:p>
        </w:tc>
        <w:tc>
          <w:tcPr>
            <w:tcW w:w="1134" w:type="dxa"/>
            <w:tcBorders>
              <w:top w:val="single" w:sz="4" w:space="0" w:color="auto"/>
              <w:left w:val="nil"/>
              <w:bottom w:val="single" w:sz="4" w:space="0" w:color="auto"/>
              <w:right w:val="single" w:sz="4" w:space="0" w:color="auto"/>
            </w:tcBorders>
            <w:shd w:val="clear" w:color="auto" w:fill="auto"/>
          </w:tcPr>
          <w:p w14:paraId="508EBE95" w14:textId="77777777" w:rsidR="001633BD" w:rsidRPr="00145651" w:rsidRDefault="001633BD" w:rsidP="00556343">
            <w:pPr>
              <w:spacing w:after="120"/>
              <w:jc w:val="center"/>
              <w:rPr>
                <w:rFonts w:asciiTheme="majorHAnsi" w:hAnsiTheme="majorHAnsi" w:cstheme="majorHAnsi"/>
                <w:color w:val="000000"/>
                <w:sz w:val="22"/>
                <w:szCs w:val="22"/>
                <w:lang w:val="es-CO"/>
              </w:rPr>
            </w:pPr>
            <w:r w:rsidRPr="00145651">
              <w:rPr>
                <w:rFonts w:asciiTheme="majorHAnsi" w:hAnsiTheme="majorHAnsi" w:cstheme="majorHAnsi"/>
                <w:sz w:val="22"/>
                <w:szCs w:val="22"/>
                <w:lang w:val="es-CO"/>
              </w:rPr>
              <w:t>100</w:t>
            </w:r>
          </w:p>
        </w:tc>
        <w:tc>
          <w:tcPr>
            <w:tcW w:w="1134" w:type="dxa"/>
            <w:tcBorders>
              <w:top w:val="single" w:sz="4" w:space="0" w:color="auto"/>
              <w:left w:val="nil"/>
              <w:bottom w:val="single" w:sz="4" w:space="0" w:color="auto"/>
              <w:right w:val="single" w:sz="4" w:space="0" w:color="auto"/>
            </w:tcBorders>
          </w:tcPr>
          <w:p w14:paraId="1505E0A6" w14:textId="77777777" w:rsidR="001633BD" w:rsidRPr="00145651" w:rsidRDefault="001633BD" w:rsidP="00556343">
            <w:pPr>
              <w:spacing w:after="120"/>
              <w:jc w:val="center"/>
              <w:rPr>
                <w:rFonts w:asciiTheme="majorHAnsi" w:hAnsiTheme="majorHAnsi" w:cstheme="majorHAnsi"/>
                <w:sz w:val="22"/>
                <w:szCs w:val="22"/>
                <w:lang w:val="es-CO"/>
              </w:rPr>
            </w:pPr>
          </w:p>
        </w:tc>
      </w:tr>
    </w:tbl>
    <w:p w14:paraId="16C3A2F4" w14:textId="77777777" w:rsidR="00145651" w:rsidRPr="00145651" w:rsidRDefault="00145651" w:rsidP="00145651">
      <w:pPr>
        <w:spacing w:after="120"/>
        <w:jc w:val="both"/>
        <w:rPr>
          <w:rFonts w:asciiTheme="majorHAnsi" w:hAnsiTheme="majorHAnsi" w:cstheme="majorHAnsi"/>
          <w:color w:val="000000"/>
          <w:spacing w:val="-3"/>
          <w:sz w:val="22"/>
          <w:szCs w:val="22"/>
          <w:lang w:val="es-CO"/>
        </w:rPr>
      </w:pPr>
    </w:p>
    <w:p w14:paraId="6A4F33B2" w14:textId="77777777" w:rsidR="00145651" w:rsidRPr="00145651" w:rsidRDefault="00145651" w:rsidP="00145651">
      <w:pPr>
        <w:spacing w:after="120"/>
        <w:jc w:val="both"/>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Lote N°4. PAPELERIA</w:t>
      </w:r>
    </w:p>
    <w:tbl>
      <w:tblPr>
        <w:tblW w:w="10348" w:type="dxa"/>
        <w:tblInd w:w="-5" w:type="dxa"/>
        <w:tblLayout w:type="fixed"/>
        <w:tblLook w:val="04A0" w:firstRow="1" w:lastRow="0" w:firstColumn="1" w:lastColumn="0" w:noHBand="0" w:noVBand="1"/>
      </w:tblPr>
      <w:tblGrid>
        <w:gridCol w:w="709"/>
        <w:gridCol w:w="1418"/>
        <w:gridCol w:w="4677"/>
        <w:gridCol w:w="1276"/>
        <w:gridCol w:w="1134"/>
        <w:gridCol w:w="1134"/>
      </w:tblGrid>
      <w:tr w:rsidR="001633BD" w:rsidRPr="00145651" w14:paraId="5E3FD5DC" w14:textId="68B8CDB4" w:rsidTr="001633BD">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7ECBEF"/>
            <w:vAlign w:val="center"/>
            <w:hideMark/>
          </w:tcPr>
          <w:p w14:paraId="7B7F1152" w14:textId="77777777" w:rsidR="001633BD" w:rsidRPr="00145651" w:rsidRDefault="001633BD" w:rsidP="00556343">
            <w:pPr>
              <w:spacing w:after="120"/>
              <w:jc w:val="center"/>
              <w:rPr>
                <w:rFonts w:asciiTheme="majorHAnsi" w:hAnsiTheme="majorHAnsi" w:cstheme="majorHAnsi"/>
                <w:sz w:val="22"/>
                <w:szCs w:val="22"/>
                <w:lang w:val="es-CO"/>
              </w:rPr>
            </w:pPr>
            <w:r w:rsidRPr="00145651">
              <w:rPr>
                <w:rFonts w:asciiTheme="majorHAnsi" w:hAnsiTheme="majorHAnsi" w:cstheme="majorHAnsi"/>
                <w:b/>
                <w:bCs/>
                <w:sz w:val="22"/>
                <w:szCs w:val="22"/>
                <w:lang w:val="es-CO"/>
              </w:rPr>
              <w:t>Ítem</w:t>
            </w:r>
          </w:p>
        </w:tc>
        <w:tc>
          <w:tcPr>
            <w:tcW w:w="1418" w:type="dxa"/>
            <w:tcBorders>
              <w:top w:val="single" w:sz="4" w:space="0" w:color="auto"/>
              <w:left w:val="nil"/>
              <w:bottom w:val="single" w:sz="4" w:space="0" w:color="auto"/>
              <w:right w:val="single" w:sz="4" w:space="0" w:color="auto"/>
            </w:tcBorders>
            <w:shd w:val="clear" w:color="auto" w:fill="7ECBEF"/>
            <w:vAlign w:val="center"/>
            <w:hideMark/>
          </w:tcPr>
          <w:p w14:paraId="54C878F0" w14:textId="77777777" w:rsidR="001633BD" w:rsidRPr="00145651" w:rsidRDefault="001633BD" w:rsidP="00556343">
            <w:pPr>
              <w:spacing w:after="120"/>
              <w:jc w:val="center"/>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Nombre del bien</w:t>
            </w:r>
          </w:p>
        </w:tc>
        <w:tc>
          <w:tcPr>
            <w:tcW w:w="4677" w:type="dxa"/>
            <w:tcBorders>
              <w:top w:val="single" w:sz="4" w:space="0" w:color="auto"/>
              <w:left w:val="nil"/>
              <w:bottom w:val="single" w:sz="4" w:space="0" w:color="auto"/>
              <w:right w:val="single" w:sz="4" w:space="0" w:color="auto"/>
            </w:tcBorders>
            <w:shd w:val="clear" w:color="auto" w:fill="7ECBEF"/>
            <w:vAlign w:val="center"/>
            <w:hideMark/>
          </w:tcPr>
          <w:p w14:paraId="29D47CA9" w14:textId="77777777" w:rsidR="001633BD" w:rsidRPr="00145651" w:rsidRDefault="001633BD" w:rsidP="00556343">
            <w:pPr>
              <w:spacing w:after="120"/>
              <w:jc w:val="center"/>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Descripción</w:t>
            </w:r>
          </w:p>
        </w:tc>
        <w:tc>
          <w:tcPr>
            <w:tcW w:w="1276" w:type="dxa"/>
            <w:tcBorders>
              <w:top w:val="single" w:sz="4" w:space="0" w:color="auto"/>
              <w:left w:val="nil"/>
              <w:bottom w:val="single" w:sz="4" w:space="0" w:color="auto"/>
              <w:right w:val="single" w:sz="4" w:space="0" w:color="auto"/>
            </w:tcBorders>
            <w:shd w:val="clear" w:color="auto" w:fill="7ECBEF"/>
            <w:vAlign w:val="center"/>
            <w:hideMark/>
          </w:tcPr>
          <w:p w14:paraId="57BF2155" w14:textId="77777777" w:rsidR="001633BD" w:rsidRPr="00145651" w:rsidRDefault="001633BD" w:rsidP="00556343">
            <w:pPr>
              <w:spacing w:after="120"/>
              <w:jc w:val="center"/>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Unidad de medida</w:t>
            </w:r>
          </w:p>
        </w:tc>
        <w:tc>
          <w:tcPr>
            <w:tcW w:w="1134" w:type="dxa"/>
            <w:tcBorders>
              <w:top w:val="single" w:sz="4" w:space="0" w:color="auto"/>
              <w:left w:val="nil"/>
              <w:bottom w:val="single" w:sz="4" w:space="0" w:color="auto"/>
              <w:right w:val="single" w:sz="4" w:space="0" w:color="auto"/>
            </w:tcBorders>
            <w:shd w:val="clear" w:color="auto" w:fill="7ECBEF"/>
            <w:vAlign w:val="center"/>
            <w:hideMark/>
          </w:tcPr>
          <w:p w14:paraId="5A6E8DB9" w14:textId="77777777" w:rsidR="001633BD" w:rsidRPr="00145651" w:rsidRDefault="001633BD" w:rsidP="00556343">
            <w:pPr>
              <w:spacing w:after="120"/>
              <w:jc w:val="center"/>
              <w:rPr>
                <w:rFonts w:asciiTheme="majorHAnsi" w:hAnsiTheme="majorHAnsi" w:cstheme="majorHAnsi"/>
                <w:b/>
                <w:bCs/>
                <w:sz w:val="22"/>
                <w:szCs w:val="22"/>
                <w:lang w:val="es-CO"/>
              </w:rPr>
            </w:pPr>
            <w:r w:rsidRPr="00145651">
              <w:rPr>
                <w:rFonts w:asciiTheme="majorHAnsi" w:hAnsiTheme="majorHAnsi" w:cstheme="majorHAnsi"/>
                <w:b/>
                <w:bCs/>
                <w:sz w:val="22"/>
                <w:szCs w:val="22"/>
                <w:lang w:val="es-CO"/>
              </w:rPr>
              <w:t>Cantidad</w:t>
            </w:r>
          </w:p>
        </w:tc>
        <w:tc>
          <w:tcPr>
            <w:tcW w:w="1134" w:type="dxa"/>
            <w:tcBorders>
              <w:top w:val="single" w:sz="4" w:space="0" w:color="auto"/>
              <w:left w:val="nil"/>
              <w:bottom w:val="single" w:sz="4" w:space="0" w:color="auto"/>
              <w:right w:val="single" w:sz="4" w:space="0" w:color="auto"/>
            </w:tcBorders>
            <w:shd w:val="clear" w:color="auto" w:fill="7ECBEF"/>
          </w:tcPr>
          <w:p w14:paraId="6F16EB6F" w14:textId="77777777" w:rsidR="001633BD" w:rsidRPr="001633BD" w:rsidRDefault="001633BD" w:rsidP="001633BD">
            <w:pPr>
              <w:spacing w:after="120"/>
              <w:jc w:val="center"/>
              <w:rPr>
                <w:rFonts w:asciiTheme="majorHAnsi" w:hAnsiTheme="majorHAnsi" w:cstheme="majorHAnsi"/>
                <w:b/>
                <w:bCs/>
                <w:color w:val="000000"/>
                <w:sz w:val="22"/>
                <w:szCs w:val="22"/>
                <w:lang w:val="es-CO"/>
              </w:rPr>
            </w:pPr>
            <w:r w:rsidRPr="001633BD">
              <w:rPr>
                <w:rFonts w:asciiTheme="majorHAnsi" w:hAnsiTheme="majorHAnsi" w:cstheme="majorHAnsi"/>
                <w:b/>
                <w:bCs/>
                <w:color w:val="000000"/>
                <w:sz w:val="22"/>
                <w:szCs w:val="22"/>
              </w:rPr>
              <w:t>Marca ofrecida</w:t>
            </w:r>
            <w:r w:rsidRPr="001633BD">
              <w:rPr>
                <w:rFonts w:asciiTheme="majorHAnsi" w:hAnsiTheme="majorHAnsi" w:cstheme="majorHAnsi"/>
                <w:b/>
                <w:bCs/>
                <w:color w:val="000000"/>
                <w:sz w:val="22"/>
                <w:szCs w:val="22"/>
                <w:lang w:val="es-CO"/>
              </w:rPr>
              <w:t> </w:t>
            </w:r>
          </w:p>
          <w:p w14:paraId="5D52F17E" w14:textId="77777777" w:rsidR="001633BD" w:rsidRPr="001633BD" w:rsidRDefault="001633BD" w:rsidP="001633BD">
            <w:pPr>
              <w:spacing w:after="120"/>
              <w:jc w:val="center"/>
              <w:rPr>
                <w:rFonts w:asciiTheme="majorHAnsi" w:hAnsiTheme="majorHAnsi" w:cstheme="majorHAnsi"/>
                <w:b/>
                <w:bCs/>
                <w:color w:val="000000"/>
                <w:sz w:val="22"/>
                <w:szCs w:val="22"/>
                <w:lang w:val="es-CO"/>
              </w:rPr>
            </w:pPr>
            <w:r w:rsidRPr="001633BD">
              <w:rPr>
                <w:rFonts w:asciiTheme="majorHAnsi" w:hAnsiTheme="majorHAnsi" w:cstheme="majorHAnsi"/>
                <w:b/>
                <w:bCs/>
                <w:i/>
                <w:iCs/>
                <w:color w:val="000000"/>
                <w:sz w:val="22"/>
                <w:szCs w:val="22"/>
                <w:lang w:val="es-CO"/>
              </w:rPr>
              <w:t>[Si no aplica indique “N/A”]</w:t>
            </w:r>
            <w:r w:rsidRPr="001633BD">
              <w:rPr>
                <w:rFonts w:asciiTheme="majorHAnsi" w:hAnsiTheme="majorHAnsi" w:cstheme="majorHAnsi"/>
                <w:b/>
                <w:bCs/>
                <w:color w:val="000000"/>
                <w:sz w:val="22"/>
                <w:szCs w:val="22"/>
                <w:lang w:val="es-CO"/>
              </w:rPr>
              <w:t> </w:t>
            </w:r>
          </w:p>
          <w:p w14:paraId="14B858F8" w14:textId="77777777" w:rsidR="001633BD" w:rsidRPr="00145651" w:rsidRDefault="001633BD" w:rsidP="00556343">
            <w:pPr>
              <w:spacing w:after="120"/>
              <w:jc w:val="center"/>
              <w:rPr>
                <w:rFonts w:asciiTheme="majorHAnsi" w:hAnsiTheme="majorHAnsi" w:cstheme="majorHAnsi"/>
                <w:b/>
                <w:bCs/>
                <w:sz w:val="22"/>
                <w:szCs w:val="22"/>
                <w:lang w:val="es-CO"/>
              </w:rPr>
            </w:pPr>
          </w:p>
        </w:tc>
      </w:tr>
      <w:tr w:rsidR="001633BD" w:rsidRPr="00145651" w14:paraId="43B7C965" w14:textId="7F39EF1E"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51FC4917"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hideMark/>
          </w:tcPr>
          <w:p w14:paraId="568CCDF9" w14:textId="77777777" w:rsidR="001633BD" w:rsidRPr="00145651" w:rsidRDefault="001633BD" w:rsidP="00556343">
            <w:pPr>
              <w:spacing w:after="120"/>
              <w:rPr>
                <w:rFonts w:asciiTheme="majorHAnsi" w:hAnsiTheme="majorHAnsi" w:cstheme="majorHAnsi"/>
                <w:sz w:val="22"/>
                <w:szCs w:val="22"/>
                <w:highlight w:val="lightGray"/>
                <w:lang w:val="es-CO"/>
              </w:rPr>
            </w:pPr>
            <w:r w:rsidRPr="00145651">
              <w:rPr>
                <w:rFonts w:asciiTheme="majorHAnsi" w:hAnsiTheme="majorHAnsi" w:cstheme="majorHAnsi"/>
                <w:sz w:val="22"/>
                <w:szCs w:val="22"/>
                <w:lang w:val="es-CO"/>
              </w:rPr>
              <w:t>Placas de aluminio</w:t>
            </w:r>
          </w:p>
        </w:tc>
        <w:tc>
          <w:tcPr>
            <w:tcW w:w="4677" w:type="dxa"/>
            <w:tcBorders>
              <w:top w:val="single" w:sz="4" w:space="0" w:color="auto"/>
              <w:left w:val="nil"/>
              <w:bottom w:val="single" w:sz="4" w:space="0" w:color="auto"/>
              <w:right w:val="single" w:sz="4" w:space="0" w:color="auto"/>
            </w:tcBorders>
            <w:shd w:val="clear" w:color="auto" w:fill="auto"/>
          </w:tcPr>
          <w:p w14:paraId="72C6A265" w14:textId="77777777" w:rsidR="001633BD" w:rsidRPr="00145651" w:rsidRDefault="001633BD" w:rsidP="00556343">
            <w:pPr>
              <w:spacing w:after="120"/>
              <w:rPr>
                <w:rFonts w:asciiTheme="majorHAnsi" w:hAnsiTheme="majorHAnsi" w:cstheme="majorHAnsi"/>
                <w:sz w:val="22"/>
                <w:szCs w:val="22"/>
                <w:lang w:val="es-CO"/>
              </w:rPr>
            </w:pPr>
            <w:r w:rsidRPr="00145651">
              <w:rPr>
                <w:rFonts w:asciiTheme="majorHAnsi" w:hAnsiTheme="majorHAnsi" w:cstheme="majorHAnsi"/>
                <w:sz w:val="22"/>
                <w:szCs w:val="22"/>
                <w:lang w:val="es-CO"/>
              </w:rPr>
              <w:t xml:space="preserve">Lamina de espesor de 0.010mm micras - medida de 5 cm de ancho por 5 cm de largo  </w:t>
            </w:r>
          </w:p>
        </w:tc>
        <w:tc>
          <w:tcPr>
            <w:tcW w:w="1276" w:type="dxa"/>
            <w:tcBorders>
              <w:top w:val="single" w:sz="4" w:space="0" w:color="auto"/>
              <w:left w:val="nil"/>
              <w:bottom w:val="single" w:sz="4" w:space="0" w:color="auto"/>
              <w:right w:val="single" w:sz="4" w:space="0" w:color="auto"/>
            </w:tcBorders>
            <w:shd w:val="clear" w:color="auto" w:fill="auto"/>
          </w:tcPr>
          <w:p w14:paraId="4950EDD5" w14:textId="77777777" w:rsidR="001633BD" w:rsidRPr="00145651" w:rsidRDefault="001633BD" w:rsidP="00556343">
            <w:pPr>
              <w:spacing w:after="120"/>
              <w:jc w:val="center"/>
              <w:rPr>
                <w:rFonts w:asciiTheme="majorHAnsi" w:hAnsiTheme="majorHAnsi" w:cstheme="majorHAnsi"/>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40C0E902" w14:textId="77777777" w:rsidR="001633BD" w:rsidRPr="00145651" w:rsidRDefault="001633BD" w:rsidP="00556343">
            <w:pPr>
              <w:spacing w:after="120"/>
              <w:jc w:val="center"/>
              <w:rPr>
                <w:rFonts w:asciiTheme="majorHAnsi" w:hAnsiTheme="majorHAnsi" w:cstheme="majorHAnsi"/>
                <w:sz w:val="22"/>
                <w:szCs w:val="22"/>
                <w:lang w:val="es-CO"/>
              </w:rPr>
            </w:pPr>
            <w:r w:rsidRPr="00145651">
              <w:rPr>
                <w:rFonts w:asciiTheme="majorHAnsi" w:hAnsiTheme="majorHAnsi" w:cstheme="majorHAnsi"/>
                <w:sz w:val="22"/>
                <w:szCs w:val="22"/>
                <w:lang w:val="es-CO"/>
              </w:rPr>
              <w:t>2000</w:t>
            </w:r>
          </w:p>
        </w:tc>
        <w:tc>
          <w:tcPr>
            <w:tcW w:w="1134" w:type="dxa"/>
            <w:tcBorders>
              <w:top w:val="single" w:sz="4" w:space="0" w:color="auto"/>
              <w:left w:val="nil"/>
              <w:bottom w:val="single" w:sz="4" w:space="0" w:color="auto"/>
              <w:right w:val="single" w:sz="4" w:space="0" w:color="auto"/>
            </w:tcBorders>
          </w:tcPr>
          <w:p w14:paraId="6C97479C"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7B2CB4BD" w14:textId="02A3134D"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7CB5EF18"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tcPr>
          <w:p w14:paraId="6AA26FE4" w14:textId="77777777" w:rsidR="001633BD" w:rsidRPr="00145651" w:rsidRDefault="001633BD" w:rsidP="00556343">
            <w:pPr>
              <w:spacing w:after="120"/>
              <w:rPr>
                <w:rFonts w:asciiTheme="majorHAnsi" w:hAnsiTheme="majorHAnsi" w:cstheme="majorHAnsi"/>
                <w:sz w:val="22"/>
                <w:szCs w:val="22"/>
                <w:lang w:val="es-CO"/>
              </w:rPr>
            </w:pPr>
            <w:r w:rsidRPr="00145651">
              <w:rPr>
                <w:rFonts w:asciiTheme="majorHAnsi" w:hAnsiTheme="majorHAnsi" w:cstheme="majorHAnsi"/>
                <w:sz w:val="22"/>
                <w:szCs w:val="22"/>
                <w:lang w:val="es-CO"/>
              </w:rPr>
              <w:t>Libretas de campo</w:t>
            </w:r>
          </w:p>
        </w:tc>
        <w:tc>
          <w:tcPr>
            <w:tcW w:w="4677" w:type="dxa"/>
            <w:tcBorders>
              <w:top w:val="single" w:sz="4" w:space="0" w:color="auto"/>
              <w:left w:val="nil"/>
              <w:bottom w:val="single" w:sz="4" w:space="0" w:color="auto"/>
              <w:right w:val="single" w:sz="4" w:space="0" w:color="auto"/>
            </w:tcBorders>
            <w:shd w:val="clear" w:color="auto" w:fill="auto"/>
          </w:tcPr>
          <w:p w14:paraId="74AB678D" w14:textId="77777777" w:rsidR="001633BD" w:rsidRPr="00145651" w:rsidRDefault="001633BD" w:rsidP="00556343">
            <w:pPr>
              <w:spacing w:after="120"/>
              <w:rPr>
                <w:rFonts w:asciiTheme="majorHAnsi" w:hAnsiTheme="majorHAnsi" w:cstheme="majorHAnsi"/>
                <w:sz w:val="22"/>
                <w:szCs w:val="22"/>
                <w:lang w:val="es-CO"/>
              </w:rPr>
            </w:pPr>
            <w:r w:rsidRPr="00145651">
              <w:rPr>
                <w:rFonts w:asciiTheme="majorHAnsi" w:hAnsiTheme="majorHAnsi" w:cstheme="majorHAnsi"/>
                <w:sz w:val="22"/>
                <w:szCs w:val="22"/>
                <w:lang w:val="es-CO"/>
              </w:rPr>
              <w:t>Libreta argollada de 80 hojas tapa dura</w:t>
            </w:r>
          </w:p>
        </w:tc>
        <w:tc>
          <w:tcPr>
            <w:tcW w:w="1276" w:type="dxa"/>
            <w:tcBorders>
              <w:top w:val="single" w:sz="4" w:space="0" w:color="auto"/>
              <w:left w:val="nil"/>
              <w:bottom w:val="single" w:sz="4" w:space="0" w:color="auto"/>
              <w:right w:val="single" w:sz="4" w:space="0" w:color="auto"/>
            </w:tcBorders>
            <w:shd w:val="clear" w:color="auto" w:fill="auto"/>
          </w:tcPr>
          <w:p w14:paraId="6EB07160" w14:textId="77777777" w:rsidR="001633BD" w:rsidRPr="00145651" w:rsidRDefault="001633BD" w:rsidP="00556343">
            <w:pPr>
              <w:spacing w:after="120"/>
              <w:jc w:val="center"/>
              <w:rPr>
                <w:rFonts w:asciiTheme="majorHAnsi" w:hAnsiTheme="majorHAnsi" w:cstheme="majorHAnsi"/>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01FA521C" w14:textId="77777777" w:rsidR="001633BD" w:rsidRPr="00145651" w:rsidRDefault="001633BD" w:rsidP="00556343">
            <w:pPr>
              <w:spacing w:after="120"/>
              <w:jc w:val="center"/>
              <w:rPr>
                <w:rFonts w:asciiTheme="majorHAnsi" w:hAnsiTheme="majorHAnsi" w:cstheme="majorHAnsi"/>
                <w:sz w:val="22"/>
                <w:szCs w:val="22"/>
                <w:lang w:val="es-CO"/>
              </w:rPr>
            </w:pPr>
            <w:r w:rsidRPr="00145651">
              <w:rPr>
                <w:rFonts w:asciiTheme="majorHAnsi" w:hAnsiTheme="majorHAnsi" w:cstheme="majorHAnsi"/>
                <w:sz w:val="22"/>
                <w:szCs w:val="22"/>
                <w:lang w:val="es-CO"/>
              </w:rPr>
              <w:t>16</w:t>
            </w:r>
          </w:p>
        </w:tc>
        <w:tc>
          <w:tcPr>
            <w:tcW w:w="1134" w:type="dxa"/>
            <w:tcBorders>
              <w:top w:val="single" w:sz="4" w:space="0" w:color="auto"/>
              <w:left w:val="nil"/>
              <w:bottom w:val="single" w:sz="4" w:space="0" w:color="auto"/>
              <w:right w:val="single" w:sz="4" w:space="0" w:color="auto"/>
            </w:tcBorders>
          </w:tcPr>
          <w:p w14:paraId="45282C8A"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397787E3" w14:textId="3141937C"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7D1EBC2E"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bCs/>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hideMark/>
          </w:tcPr>
          <w:p w14:paraId="1F263BDB" w14:textId="77777777" w:rsidR="001633BD" w:rsidRPr="00145651" w:rsidRDefault="001633BD" w:rsidP="00556343">
            <w:pPr>
              <w:spacing w:after="120"/>
              <w:rPr>
                <w:rFonts w:asciiTheme="majorHAnsi" w:hAnsiTheme="majorHAnsi" w:cstheme="majorHAnsi"/>
                <w:sz w:val="22"/>
                <w:szCs w:val="22"/>
                <w:lang w:val="es-CO"/>
              </w:rPr>
            </w:pPr>
            <w:r w:rsidRPr="00145651">
              <w:rPr>
                <w:rFonts w:asciiTheme="majorHAnsi" w:hAnsiTheme="majorHAnsi" w:cstheme="majorHAnsi"/>
                <w:sz w:val="22"/>
                <w:szCs w:val="22"/>
                <w:lang w:val="es-CO"/>
              </w:rPr>
              <w:t>Tablas de apoyo</w:t>
            </w:r>
          </w:p>
        </w:tc>
        <w:tc>
          <w:tcPr>
            <w:tcW w:w="4677" w:type="dxa"/>
            <w:tcBorders>
              <w:top w:val="single" w:sz="4" w:space="0" w:color="auto"/>
              <w:left w:val="nil"/>
              <w:bottom w:val="single" w:sz="4" w:space="0" w:color="auto"/>
              <w:right w:val="single" w:sz="4" w:space="0" w:color="auto"/>
            </w:tcBorders>
            <w:shd w:val="clear" w:color="auto" w:fill="auto"/>
          </w:tcPr>
          <w:p w14:paraId="18D2FFE0" w14:textId="77777777" w:rsidR="001633BD" w:rsidRPr="00145651" w:rsidRDefault="001633BD" w:rsidP="00556343">
            <w:pPr>
              <w:spacing w:after="120"/>
              <w:rPr>
                <w:rFonts w:asciiTheme="majorHAnsi" w:hAnsiTheme="majorHAnsi" w:cstheme="majorHAnsi"/>
                <w:sz w:val="22"/>
                <w:szCs w:val="22"/>
                <w:lang w:val="es-CO"/>
              </w:rPr>
            </w:pPr>
            <w:r w:rsidRPr="00145651">
              <w:rPr>
                <w:rFonts w:asciiTheme="majorHAnsi" w:hAnsiTheme="majorHAnsi" w:cstheme="majorHAnsi"/>
                <w:sz w:val="22"/>
                <w:szCs w:val="22"/>
                <w:lang w:val="es-CO"/>
              </w:rPr>
              <w:t xml:space="preserve">Tabla </w:t>
            </w:r>
            <w:proofErr w:type="spellStart"/>
            <w:r w:rsidRPr="00145651">
              <w:rPr>
                <w:rFonts w:asciiTheme="majorHAnsi" w:hAnsiTheme="majorHAnsi" w:cstheme="majorHAnsi"/>
                <w:sz w:val="22"/>
                <w:szCs w:val="22"/>
                <w:lang w:val="es-CO"/>
              </w:rPr>
              <w:t>legajadora</w:t>
            </w:r>
            <w:proofErr w:type="spellEnd"/>
            <w:r w:rsidRPr="00145651">
              <w:rPr>
                <w:rFonts w:asciiTheme="majorHAnsi" w:hAnsiTheme="majorHAnsi" w:cstheme="majorHAnsi"/>
                <w:sz w:val="22"/>
                <w:szCs w:val="22"/>
                <w:lang w:val="es-CO"/>
              </w:rPr>
              <w:t xml:space="preserve"> A4 con tapa negra en polietileno y gancho a presión para hoja 21.6 * 27.9</w:t>
            </w:r>
          </w:p>
        </w:tc>
        <w:tc>
          <w:tcPr>
            <w:tcW w:w="1276" w:type="dxa"/>
            <w:tcBorders>
              <w:top w:val="single" w:sz="4" w:space="0" w:color="auto"/>
              <w:left w:val="nil"/>
              <w:bottom w:val="single" w:sz="4" w:space="0" w:color="auto"/>
              <w:right w:val="single" w:sz="4" w:space="0" w:color="auto"/>
            </w:tcBorders>
            <w:shd w:val="clear" w:color="auto" w:fill="auto"/>
          </w:tcPr>
          <w:p w14:paraId="71AEFA81" w14:textId="77777777" w:rsidR="001633BD" w:rsidRPr="00145651" w:rsidRDefault="001633BD" w:rsidP="00556343">
            <w:pPr>
              <w:spacing w:after="120"/>
              <w:jc w:val="center"/>
              <w:rPr>
                <w:rFonts w:asciiTheme="majorHAnsi" w:hAnsiTheme="majorHAnsi" w:cstheme="majorHAnsi"/>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60CD27AA" w14:textId="77777777" w:rsidR="001633BD" w:rsidRPr="00145651" w:rsidRDefault="001633BD" w:rsidP="00556343">
            <w:pPr>
              <w:spacing w:after="120"/>
              <w:jc w:val="center"/>
              <w:rPr>
                <w:rFonts w:asciiTheme="majorHAnsi" w:hAnsiTheme="majorHAnsi" w:cstheme="majorHAnsi"/>
                <w:sz w:val="22"/>
                <w:szCs w:val="22"/>
                <w:lang w:val="es-CO"/>
              </w:rPr>
            </w:pPr>
            <w:r w:rsidRPr="00145651">
              <w:rPr>
                <w:rFonts w:asciiTheme="majorHAnsi" w:hAnsiTheme="majorHAnsi" w:cstheme="majorHAnsi"/>
                <w:sz w:val="22"/>
                <w:szCs w:val="22"/>
                <w:lang w:val="es-CO"/>
              </w:rPr>
              <w:t>16</w:t>
            </w:r>
          </w:p>
        </w:tc>
        <w:tc>
          <w:tcPr>
            <w:tcW w:w="1134" w:type="dxa"/>
            <w:tcBorders>
              <w:top w:val="single" w:sz="4" w:space="0" w:color="auto"/>
              <w:left w:val="nil"/>
              <w:bottom w:val="single" w:sz="4" w:space="0" w:color="auto"/>
              <w:right w:val="single" w:sz="4" w:space="0" w:color="auto"/>
            </w:tcBorders>
          </w:tcPr>
          <w:p w14:paraId="3BC3D55D" w14:textId="77777777" w:rsidR="001633BD" w:rsidRPr="00145651" w:rsidRDefault="001633BD" w:rsidP="00556343">
            <w:pPr>
              <w:spacing w:after="120"/>
              <w:jc w:val="center"/>
              <w:rPr>
                <w:rFonts w:asciiTheme="majorHAnsi" w:hAnsiTheme="majorHAnsi" w:cstheme="majorHAnsi"/>
                <w:sz w:val="22"/>
                <w:szCs w:val="22"/>
                <w:lang w:val="es-CO"/>
              </w:rPr>
            </w:pPr>
          </w:p>
        </w:tc>
      </w:tr>
      <w:tr w:rsidR="001633BD" w:rsidRPr="00145651" w14:paraId="2EE7A836" w14:textId="62DD180A" w:rsidTr="001633BD">
        <w:trPr>
          <w:trHeight w:val="54"/>
        </w:trPr>
        <w:tc>
          <w:tcPr>
            <w:tcW w:w="709" w:type="dxa"/>
            <w:tcBorders>
              <w:top w:val="nil"/>
              <w:left w:val="single" w:sz="4" w:space="0" w:color="auto"/>
              <w:bottom w:val="single" w:sz="4" w:space="0" w:color="auto"/>
              <w:right w:val="single" w:sz="4" w:space="0" w:color="auto"/>
            </w:tcBorders>
            <w:shd w:val="clear" w:color="auto" w:fill="auto"/>
            <w:vAlign w:val="bottom"/>
          </w:tcPr>
          <w:p w14:paraId="39A4F538" w14:textId="77777777" w:rsidR="001633BD" w:rsidRPr="00145651" w:rsidRDefault="001633BD" w:rsidP="00145651">
            <w:pPr>
              <w:pStyle w:val="Prrafodelista"/>
              <w:numPr>
                <w:ilvl w:val="0"/>
                <w:numId w:val="8"/>
              </w:numPr>
              <w:spacing w:after="120"/>
              <w:ind w:left="357" w:hanging="357"/>
              <w:rPr>
                <w:rFonts w:asciiTheme="majorHAnsi" w:hAnsiTheme="majorHAnsi" w:cstheme="majorHAnsi"/>
                <w:sz w:val="22"/>
                <w:szCs w:val="22"/>
                <w:lang w:val="es-CO"/>
              </w:rPr>
            </w:pPr>
          </w:p>
        </w:tc>
        <w:tc>
          <w:tcPr>
            <w:tcW w:w="1418" w:type="dxa"/>
            <w:tcBorders>
              <w:top w:val="single" w:sz="4" w:space="0" w:color="auto"/>
              <w:left w:val="nil"/>
              <w:bottom w:val="single" w:sz="4" w:space="0" w:color="auto"/>
              <w:right w:val="single" w:sz="4" w:space="0" w:color="auto"/>
            </w:tcBorders>
            <w:shd w:val="clear" w:color="auto" w:fill="auto"/>
            <w:hideMark/>
          </w:tcPr>
          <w:p w14:paraId="08603273" w14:textId="77777777" w:rsidR="001633BD" w:rsidRPr="00145651" w:rsidRDefault="001633BD" w:rsidP="00556343">
            <w:pPr>
              <w:spacing w:after="120"/>
              <w:rPr>
                <w:rFonts w:asciiTheme="majorHAnsi" w:hAnsiTheme="majorHAnsi" w:cstheme="majorHAnsi"/>
                <w:sz w:val="22"/>
                <w:szCs w:val="22"/>
                <w:lang w:val="es-CO"/>
              </w:rPr>
            </w:pPr>
            <w:r w:rsidRPr="00145651">
              <w:rPr>
                <w:rFonts w:asciiTheme="majorHAnsi" w:hAnsiTheme="majorHAnsi" w:cstheme="majorHAnsi"/>
                <w:sz w:val="22"/>
                <w:szCs w:val="22"/>
                <w:lang w:val="es-CO"/>
              </w:rPr>
              <w:t xml:space="preserve">Carpetas </w:t>
            </w:r>
          </w:p>
        </w:tc>
        <w:tc>
          <w:tcPr>
            <w:tcW w:w="4677" w:type="dxa"/>
            <w:tcBorders>
              <w:top w:val="single" w:sz="4" w:space="0" w:color="auto"/>
              <w:left w:val="nil"/>
              <w:bottom w:val="single" w:sz="4" w:space="0" w:color="auto"/>
              <w:right w:val="single" w:sz="4" w:space="0" w:color="auto"/>
            </w:tcBorders>
            <w:shd w:val="clear" w:color="auto" w:fill="auto"/>
          </w:tcPr>
          <w:p w14:paraId="6D7C15BB" w14:textId="77777777" w:rsidR="001633BD" w:rsidRPr="00145651" w:rsidRDefault="001633BD" w:rsidP="00556343">
            <w:pPr>
              <w:spacing w:after="120"/>
              <w:rPr>
                <w:rFonts w:asciiTheme="majorHAnsi" w:hAnsiTheme="majorHAnsi" w:cstheme="majorHAnsi"/>
                <w:sz w:val="22"/>
                <w:szCs w:val="22"/>
                <w:lang w:val="es-CO"/>
              </w:rPr>
            </w:pPr>
            <w:r w:rsidRPr="00145651">
              <w:rPr>
                <w:rFonts w:asciiTheme="majorHAnsi" w:hAnsiTheme="majorHAnsi" w:cstheme="majorHAnsi"/>
                <w:sz w:val="22"/>
                <w:szCs w:val="22"/>
                <w:lang w:val="es-CO"/>
              </w:rPr>
              <w:t>Carpeta de seguridad plástica tamaño oficio</w:t>
            </w:r>
          </w:p>
        </w:tc>
        <w:tc>
          <w:tcPr>
            <w:tcW w:w="1276" w:type="dxa"/>
            <w:tcBorders>
              <w:top w:val="single" w:sz="4" w:space="0" w:color="auto"/>
              <w:left w:val="nil"/>
              <w:bottom w:val="single" w:sz="4" w:space="0" w:color="auto"/>
              <w:right w:val="single" w:sz="4" w:space="0" w:color="auto"/>
            </w:tcBorders>
            <w:shd w:val="clear" w:color="auto" w:fill="auto"/>
          </w:tcPr>
          <w:p w14:paraId="4C5A8A5D" w14:textId="77777777" w:rsidR="001633BD" w:rsidRPr="00145651" w:rsidRDefault="001633BD" w:rsidP="00556343">
            <w:pPr>
              <w:spacing w:after="120"/>
              <w:jc w:val="center"/>
              <w:rPr>
                <w:rFonts w:asciiTheme="majorHAnsi" w:hAnsiTheme="majorHAnsi" w:cstheme="majorHAnsi"/>
                <w:sz w:val="22"/>
                <w:szCs w:val="22"/>
                <w:lang w:val="es-CO"/>
              </w:rPr>
            </w:pPr>
            <w:proofErr w:type="spellStart"/>
            <w:r w:rsidRPr="00145651">
              <w:rPr>
                <w:rFonts w:asciiTheme="majorHAnsi" w:hAnsiTheme="majorHAnsi" w:cstheme="majorHAnsi"/>
                <w:sz w:val="22"/>
                <w:szCs w:val="22"/>
                <w:lang w:val="es-CO"/>
              </w:rPr>
              <w:t>Und</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487AED1F" w14:textId="77777777" w:rsidR="001633BD" w:rsidRPr="00145651" w:rsidRDefault="001633BD" w:rsidP="00556343">
            <w:pPr>
              <w:spacing w:after="120"/>
              <w:jc w:val="center"/>
              <w:rPr>
                <w:rFonts w:asciiTheme="majorHAnsi" w:hAnsiTheme="majorHAnsi" w:cstheme="majorHAnsi"/>
                <w:sz w:val="22"/>
                <w:szCs w:val="22"/>
                <w:lang w:val="es-CO"/>
              </w:rPr>
            </w:pPr>
            <w:r w:rsidRPr="00145651">
              <w:rPr>
                <w:rFonts w:asciiTheme="majorHAnsi" w:hAnsiTheme="majorHAnsi" w:cstheme="majorHAnsi"/>
                <w:sz w:val="22"/>
                <w:szCs w:val="22"/>
                <w:lang w:val="es-CO"/>
              </w:rPr>
              <w:t>100</w:t>
            </w:r>
          </w:p>
        </w:tc>
        <w:tc>
          <w:tcPr>
            <w:tcW w:w="1134" w:type="dxa"/>
            <w:tcBorders>
              <w:top w:val="single" w:sz="4" w:space="0" w:color="auto"/>
              <w:left w:val="nil"/>
              <w:bottom w:val="single" w:sz="4" w:space="0" w:color="auto"/>
              <w:right w:val="single" w:sz="4" w:space="0" w:color="auto"/>
            </w:tcBorders>
          </w:tcPr>
          <w:p w14:paraId="56F02DDE" w14:textId="77777777" w:rsidR="001633BD" w:rsidRPr="00145651" w:rsidRDefault="001633BD" w:rsidP="00556343">
            <w:pPr>
              <w:spacing w:after="120"/>
              <w:jc w:val="center"/>
              <w:rPr>
                <w:rFonts w:asciiTheme="majorHAnsi" w:hAnsiTheme="majorHAnsi" w:cstheme="majorHAnsi"/>
                <w:sz w:val="22"/>
                <w:szCs w:val="22"/>
                <w:lang w:val="es-CO"/>
              </w:rPr>
            </w:pPr>
          </w:p>
        </w:tc>
      </w:tr>
      <w:bookmarkEnd w:id="4"/>
    </w:tbl>
    <w:p w14:paraId="082CF351" w14:textId="77777777" w:rsidR="00145651" w:rsidRPr="00145651" w:rsidRDefault="00145651" w:rsidP="00145651">
      <w:pPr>
        <w:spacing w:after="120"/>
        <w:jc w:val="both"/>
        <w:rPr>
          <w:rFonts w:asciiTheme="majorHAnsi" w:hAnsiTheme="majorHAnsi" w:cstheme="majorHAnsi"/>
          <w:spacing w:val="-3"/>
          <w:sz w:val="22"/>
          <w:szCs w:val="22"/>
          <w:lang w:val="es-CO"/>
        </w:rPr>
      </w:pPr>
    </w:p>
    <w:p w14:paraId="3F7F19C8" w14:textId="77777777" w:rsidR="00145651" w:rsidRPr="00145651" w:rsidRDefault="00145651" w:rsidP="00145651">
      <w:pPr>
        <w:spacing w:after="120"/>
        <w:jc w:val="both"/>
        <w:rPr>
          <w:rFonts w:asciiTheme="majorHAnsi" w:hAnsiTheme="majorHAnsi" w:cstheme="majorHAnsi"/>
          <w:spacing w:val="-3"/>
          <w:sz w:val="22"/>
          <w:szCs w:val="22"/>
          <w:lang w:val="es-CO"/>
        </w:rPr>
      </w:pPr>
    </w:p>
    <w:p w14:paraId="0A0CDFB5" w14:textId="7D711403" w:rsidR="00145651" w:rsidRPr="00145651" w:rsidRDefault="00145651" w:rsidP="00145651">
      <w:pPr>
        <w:pStyle w:val="Ttulo1"/>
        <w:numPr>
          <w:ilvl w:val="0"/>
          <w:numId w:val="10"/>
        </w:numPr>
        <w:spacing w:before="0" w:after="120"/>
        <w:rPr>
          <w:rFonts w:cstheme="majorHAnsi"/>
          <w:b/>
          <w:bCs/>
          <w:color w:val="auto"/>
          <w:sz w:val="22"/>
          <w:szCs w:val="22"/>
          <w:lang w:val="es-CO"/>
        </w:rPr>
      </w:pPr>
      <w:bookmarkStart w:id="5" w:name="_Toc134714418"/>
      <w:bookmarkStart w:id="6" w:name="_Toc200436003"/>
      <w:r w:rsidRPr="00145651">
        <w:rPr>
          <w:rFonts w:cstheme="majorHAnsi"/>
          <w:b/>
          <w:bCs/>
          <w:color w:val="auto"/>
          <w:sz w:val="22"/>
          <w:szCs w:val="22"/>
          <w:lang w:val="es-CO"/>
        </w:rPr>
        <w:t>Condiciones específicas:</w:t>
      </w:r>
      <w:bookmarkEnd w:id="5"/>
      <w:bookmarkEnd w:id="6"/>
    </w:p>
    <w:p w14:paraId="2AEED243" w14:textId="77777777" w:rsidR="00145651" w:rsidRP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r w:rsidRPr="00145651">
        <w:rPr>
          <w:rFonts w:asciiTheme="majorHAnsi" w:eastAsia="Times New Roman" w:hAnsiTheme="majorHAnsi" w:cstheme="majorHAnsi"/>
          <w:sz w:val="22"/>
          <w:szCs w:val="22"/>
          <w:lang w:val="es-CO" w:eastAsia="es-CO"/>
        </w:rPr>
        <w:t>La cotización deberá hacerse por precios unitarios de cada artículo, la evaluación de las ofertas se realizará sobre la misma base para comparar favorabilidades del mercado al respecto. Deberán indicarse también precios totales.</w:t>
      </w:r>
    </w:p>
    <w:p w14:paraId="27050DF6" w14:textId="77777777" w:rsidR="00145651" w:rsidRP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r w:rsidRPr="00145651">
        <w:rPr>
          <w:rFonts w:asciiTheme="majorHAnsi" w:hAnsiTheme="majorHAnsi" w:cstheme="majorHAnsi"/>
          <w:sz w:val="22"/>
          <w:szCs w:val="22"/>
          <w:bdr w:val="none" w:sz="0" w:space="0" w:color="auto" w:frame="1"/>
          <w:shd w:val="clear" w:color="auto" w:fill="FFFFFF"/>
          <w:lang w:val="es-CO"/>
        </w:rPr>
        <w:t xml:space="preserve">Se insta el futuro proveedor a suministrar </w:t>
      </w:r>
      <w:bookmarkStart w:id="7" w:name="_Hlk135230152"/>
      <w:r w:rsidRPr="00145651">
        <w:rPr>
          <w:rFonts w:asciiTheme="majorHAnsi" w:hAnsiTheme="majorHAnsi" w:cstheme="majorHAnsi"/>
          <w:sz w:val="22"/>
          <w:szCs w:val="22"/>
          <w:bdr w:val="none" w:sz="0" w:space="0" w:color="auto" w:frame="1"/>
          <w:shd w:val="clear" w:color="auto" w:fill="FFFFFF"/>
          <w:lang w:val="es-CO"/>
        </w:rPr>
        <w:t xml:space="preserve">productos de buena calidad, que no afecten negativamente la salud humana ni la naturaleza, empleando empaques y embalajes amigables con </w:t>
      </w:r>
      <w:r w:rsidRPr="00145651">
        <w:rPr>
          <w:rFonts w:asciiTheme="majorHAnsi" w:hAnsiTheme="majorHAnsi" w:cstheme="majorHAnsi"/>
          <w:sz w:val="22"/>
          <w:szCs w:val="22"/>
          <w:bdr w:val="none" w:sz="0" w:space="0" w:color="auto" w:frame="1"/>
          <w:shd w:val="clear" w:color="auto" w:fill="FFFFFF"/>
          <w:lang w:val="es-CO"/>
        </w:rPr>
        <w:lastRenderedPageBreak/>
        <w:t>el medio ambiente, cumpliendo las normatividades vigentes aplicables, y representando la mejor relación marca/precio posible</w:t>
      </w:r>
      <w:bookmarkEnd w:id="7"/>
      <w:r w:rsidRPr="00145651">
        <w:rPr>
          <w:rFonts w:asciiTheme="majorHAnsi" w:hAnsiTheme="majorHAnsi" w:cstheme="majorHAnsi"/>
          <w:i/>
          <w:iCs/>
          <w:sz w:val="22"/>
          <w:szCs w:val="22"/>
          <w:bdr w:val="none" w:sz="0" w:space="0" w:color="auto" w:frame="1"/>
          <w:shd w:val="clear" w:color="auto" w:fill="FFFFFF"/>
          <w:lang w:val="es-CO"/>
        </w:rPr>
        <w:t>.</w:t>
      </w:r>
    </w:p>
    <w:p w14:paraId="07F563FF" w14:textId="77777777" w:rsidR="00145651" w:rsidRP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r w:rsidRPr="00145651">
        <w:rPr>
          <w:rFonts w:asciiTheme="majorHAnsi" w:eastAsia="Times New Roman" w:hAnsiTheme="majorHAnsi" w:cstheme="majorHAnsi"/>
          <w:sz w:val="22"/>
          <w:szCs w:val="22"/>
          <w:lang w:val="es-CO" w:eastAsia="es-CO"/>
        </w:rPr>
        <w:t>El postulante deberá indicar en su oferta, condiciones de marca, calidad, plazos de entrega, disposición de los productos, método de pago, u otras que considere relevantes para cumplir a cabalidad con las entregas encomendadas.</w:t>
      </w:r>
    </w:p>
    <w:p w14:paraId="6C09E801" w14:textId="77777777" w:rsid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r w:rsidRPr="00145651">
        <w:rPr>
          <w:rFonts w:asciiTheme="majorHAnsi" w:eastAsia="Times New Roman" w:hAnsiTheme="majorHAnsi" w:cstheme="majorHAnsi"/>
          <w:sz w:val="22"/>
          <w:szCs w:val="22"/>
          <w:lang w:val="es-CO" w:eastAsia="es-CO"/>
        </w:rPr>
        <w:t xml:space="preserve">Se deberá incluir un </w:t>
      </w:r>
      <w:proofErr w:type="spellStart"/>
      <w:r w:rsidRPr="00145651">
        <w:rPr>
          <w:rFonts w:asciiTheme="majorHAnsi" w:eastAsia="Times New Roman" w:hAnsiTheme="majorHAnsi" w:cstheme="majorHAnsi"/>
          <w:sz w:val="22"/>
          <w:szCs w:val="22"/>
          <w:lang w:val="es-CO" w:eastAsia="es-CO"/>
        </w:rPr>
        <w:t>item</w:t>
      </w:r>
      <w:proofErr w:type="spellEnd"/>
      <w:r w:rsidRPr="00145651">
        <w:rPr>
          <w:rFonts w:asciiTheme="majorHAnsi" w:eastAsia="Times New Roman" w:hAnsiTheme="majorHAnsi" w:cstheme="majorHAnsi"/>
          <w:sz w:val="22"/>
          <w:szCs w:val="22"/>
          <w:lang w:val="es-CO" w:eastAsia="es-CO"/>
        </w:rPr>
        <w:t xml:space="preserve"> aparte dónde se especifique la movilización de los insumos, materiales y herramientas hasta la ubicación de las fincas en zona veredal.</w:t>
      </w:r>
    </w:p>
    <w:p w14:paraId="7DBE5E70" w14:textId="77777777" w:rsidR="001633BD" w:rsidRPr="00145651" w:rsidRDefault="001633BD" w:rsidP="001633BD">
      <w:pPr>
        <w:pStyle w:val="Prrafodelista"/>
        <w:jc w:val="both"/>
        <w:textAlignment w:val="baseline"/>
        <w:rPr>
          <w:rFonts w:asciiTheme="majorHAnsi" w:eastAsia="Times New Roman" w:hAnsiTheme="majorHAnsi" w:cstheme="majorHAnsi"/>
          <w:sz w:val="22"/>
          <w:szCs w:val="22"/>
          <w:lang w:val="es-CO" w:eastAsia="es-CO"/>
        </w:rPr>
      </w:pPr>
    </w:p>
    <w:p w14:paraId="53165B4F" w14:textId="120B8AC6" w:rsidR="00145651" w:rsidRPr="00145651" w:rsidRDefault="001633BD" w:rsidP="00145651">
      <w:pPr>
        <w:pStyle w:val="Ttulo1"/>
        <w:numPr>
          <w:ilvl w:val="0"/>
          <w:numId w:val="10"/>
        </w:numPr>
        <w:spacing w:after="240"/>
        <w:rPr>
          <w:rFonts w:cstheme="majorHAnsi"/>
          <w:b/>
          <w:bCs/>
          <w:color w:val="auto"/>
          <w:sz w:val="22"/>
          <w:szCs w:val="22"/>
          <w:lang w:val="es-CO"/>
        </w:rPr>
      </w:pPr>
      <w:bookmarkStart w:id="8" w:name="_Toc132103238"/>
      <w:bookmarkStart w:id="9" w:name="_Toc132103356"/>
      <w:bookmarkStart w:id="10" w:name="_Toc132112653"/>
      <w:bookmarkStart w:id="11" w:name="_Toc132103239"/>
      <w:bookmarkStart w:id="12" w:name="_Toc132103357"/>
      <w:bookmarkStart w:id="13" w:name="_Toc132112654"/>
      <w:bookmarkStart w:id="14" w:name="_Toc134714419"/>
      <w:bookmarkStart w:id="15" w:name="_Toc200436004"/>
      <w:bookmarkEnd w:id="8"/>
      <w:bookmarkEnd w:id="9"/>
      <w:bookmarkEnd w:id="10"/>
      <w:bookmarkEnd w:id="11"/>
      <w:bookmarkEnd w:id="12"/>
      <w:bookmarkEnd w:id="13"/>
      <w:r w:rsidRPr="00145651">
        <w:rPr>
          <w:rFonts w:cstheme="majorHAnsi"/>
          <w:b/>
          <w:bCs/>
          <w:color w:val="auto"/>
          <w:sz w:val="22"/>
          <w:szCs w:val="22"/>
          <w:lang w:val="es-CO"/>
        </w:rPr>
        <w:t>Obligaciones Del Proveedor Seleccionado</w:t>
      </w:r>
      <w:bookmarkEnd w:id="14"/>
      <w:bookmarkEnd w:id="15"/>
    </w:p>
    <w:p w14:paraId="1BB9C3BD" w14:textId="77777777" w:rsidR="00145651" w:rsidRPr="00145651" w:rsidRDefault="00145651" w:rsidP="00145651">
      <w:pPr>
        <w:jc w:val="both"/>
        <w:textAlignment w:val="baseline"/>
        <w:rPr>
          <w:rFonts w:asciiTheme="majorHAnsi" w:hAnsiTheme="majorHAnsi" w:cstheme="majorHAnsi"/>
          <w:sz w:val="22"/>
          <w:szCs w:val="22"/>
          <w:lang w:val="es-CO" w:eastAsia="es-CO"/>
        </w:rPr>
      </w:pPr>
      <w:r w:rsidRPr="00145651">
        <w:rPr>
          <w:rFonts w:asciiTheme="majorHAnsi" w:hAnsiTheme="majorHAnsi" w:cstheme="majorHAnsi"/>
          <w:sz w:val="22"/>
          <w:szCs w:val="22"/>
          <w:lang w:val="es-CO" w:eastAsia="es-CO"/>
        </w:rPr>
        <w:t> El proveedor seleccionado se obliga a:</w:t>
      </w:r>
    </w:p>
    <w:p w14:paraId="4096DB90" w14:textId="77777777" w:rsidR="00145651" w:rsidRP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bookmarkStart w:id="16" w:name="_Hlk135237215"/>
      <w:r w:rsidRPr="00145651">
        <w:rPr>
          <w:rFonts w:asciiTheme="majorHAnsi" w:eastAsia="Times New Roman" w:hAnsiTheme="majorHAnsi" w:cstheme="majorHAnsi"/>
          <w:sz w:val="22"/>
          <w:szCs w:val="22"/>
          <w:lang w:val="es-CO" w:eastAsia="es-CO"/>
        </w:rPr>
        <w:t>Entregar los productos cumpliendo las condiciones y especificaciones técnicas señaladas en este documento, en su oferta, y en el contrato u orden que se suscriba para el suministro, en las condiciones de modo, lugar y plazos.</w:t>
      </w:r>
    </w:p>
    <w:p w14:paraId="7671FC19" w14:textId="77777777" w:rsidR="00145651" w:rsidRP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r w:rsidRPr="00145651">
        <w:rPr>
          <w:rFonts w:asciiTheme="majorHAnsi" w:eastAsia="Times New Roman" w:hAnsiTheme="majorHAnsi" w:cstheme="majorHAnsi"/>
          <w:sz w:val="22"/>
          <w:szCs w:val="22"/>
          <w:lang w:val="es-CO" w:eastAsia="es-CO"/>
        </w:rPr>
        <w:t>Mantener los precios ofertados de los bienes y/o servicios, durante el plazo de ejecución del contrato.</w:t>
      </w:r>
    </w:p>
    <w:bookmarkEnd w:id="16"/>
    <w:p w14:paraId="0DE154A7" w14:textId="77777777" w:rsidR="00145651" w:rsidRP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r w:rsidRPr="00145651">
        <w:rPr>
          <w:rFonts w:asciiTheme="majorHAnsi" w:eastAsia="Times New Roman" w:hAnsiTheme="majorHAnsi" w:cstheme="majorHAnsi"/>
          <w:sz w:val="22"/>
          <w:szCs w:val="22"/>
          <w:lang w:val="es-CO" w:eastAsia="es-CO"/>
        </w:rPr>
        <w:t>Expedir a favor CI Colombia las garantías en forma de póliza emitidas por una aseguradora constituida legalmente en el país, que ampare los riesgos indicados en el orden, de ser aplicable. </w:t>
      </w:r>
    </w:p>
    <w:p w14:paraId="18795107" w14:textId="77777777" w:rsidR="00145651" w:rsidRP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r w:rsidRPr="00145651">
        <w:rPr>
          <w:rFonts w:asciiTheme="majorHAnsi" w:eastAsia="Times New Roman" w:hAnsiTheme="majorHAnsi" w:cstheme="majorHAnsi"/>
          <w:sz w:val="22"/>
          <w:szCs w:val="22"/>
          <w:lang w:val="es-CO" w:eastAsia="es-CO"/>
        </w:rPr>
        <w:t>Disponer de capacidad logística suficiente para las entregas</w:t>
      </w:r>
      <w:r w:rsidRPr="00145651">
        <w:rPr>
          <w:rFonts w:asciiTheme="majorHAnsi" w:hAnsiTheme="majorHAnsi" w:cstheme="majorHAnsi"/>
          <w:sz w:val="22"/>
          <w:szCs w:val="22"/>
          <w:lang w:val="es-CO" w:eastAsia="es-CO"/>
        </w:rPr>
        <w:t xml:space="preserve"> en los lugares señalados.</w:t>
      </w:r>
    </w:p>
    <w:p w14:paraId="01264287" w14:textId="77777777" w:rsidR="00145651" w:rsidRP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r w:rsidRPr="00145651">
        <w:rPr>
          <w:rFonts w:asciiTheme="majorHAnsi" w:eastAsia="Times New Roman" w:hAnsiTheme="majorHAnsi" w:cstheme="majorHAnsi"/>
          <w:sz w:val="22"/>
          <w:szCs w:val="22"/>
          <w:lang w:val="es-CO" w:eastAsia="es-CO"/>
        </w:rPr>
        <w:t>Informar al supervisor del contrato cualquier imprevisto que pudiera tener un efecto en la adecuada ejecución del contrato u órdenes. </w:t>
      </w:r>
    </w:p>
    <w:p w14:paraId="1F083EF0" w14:textId="1AAC295C" w:rsidR="00145651" w:rsidRPr="00145651" w:rsidRDefault="00145651" w:rsidP="00145651">
      <w:pPr>
        <w:pStyle w:val="Prrafodelista"/>
        <w:numPr>
          <w:ilvl w:val="0"/>
          <w:numId w:val="5"/>
        </w:numPr>
        <w:jc w:val="both"/>
        <w:textAlignment w:val="baseline"/>
        <w:rPr>
          <w:rFonts w:asciiTheme="majorHAnsi" w:eastAsia="Times New Roman" w:hAnsiTheme="majorHAnsi" w:cstheme="majorHAnsi"/>
          <w:sz w:val="22"/>
          <w:szCs w:val="22"/>
          <w:lang w:val="es-CO" w:eastAsia="es-CO"/>
        </w:rPr>
      </w:pPr>
      <w:r w:rsidRPr="00145651">
        <w:rPr>
          <w:rFonts w:asciiTheme="majorHAnsi" w:eastAsia="Times New Roman" w:hAnsiTheme="majorHAnsi" w:cstheme="majorHAnsi"/>
          <w:sz w:val="22"/>
          <w:szCs w:val="22"/>
          <w:lang w:val="es-CO" w:eastAsia="es-CO"/>
        </w:rPr>
        <w:t>Obrar de buena fe, con legalidad y transparencia durante la ejecución del contrato y servicios posventa que convenga con CI.</w:t>
      </w:r>
    </w:p>
    <w:p w14:paraId="1A633636" w14:textId="77777777" w:rsidR="00145651" w:rsidRPr="00145651" w:rsidRDefault="00145651" w:rsidP="00145651">
      <w:pPr>
        <w:jc w:val="both"/>
        <w:textAlignment w:val="baseline"/>
        <w:rPr>
          <w:rFonts w:asciiTheme="majorHAnsi" w:hAnsiTheme="majorHAnsi" w:cstheme="majorHAnsi"/>
          <w:sz w:val="22"/>
          <w:szCs w:val="22"/>
          <w:lang w:val="es-CO" w:eastAsia="es-CO"/>
        </w:rPr>
      </w:pPr>
    </w:p>
    <w:p w14:paraId="6B2371DB" w14:textId="4C29ED81" w:rsidR="00145651" w:rsidRPr="00145651" w:rsidRDefault="001633BD" w:rsidP="00145651">
      <w:pPr>
        <w:pStyle w:val="Ttulo1"/>
        <w:numPr>
          <w:ilvl w:val="0"/>
          <w:numId w:val="10"/>
        </w:numPr>
        <w:tabs>
          <w:tab w:val="num" w:pos="1008"/>
        </w:tabs>
        <w:spacing w:after="240"/>
        <w:ind w:left="714" w:hanging="357"/>
        <w:rPr>
          <w:rFonts w:cstheme="majorHAnsi"/>
          <w:b/>
          <w:bCs/>
          <w:color w:val="auto"/>
          <w:sz w:val="22"/>
          <w:szCs w:val="22"/>
          <w:lang w:val="es-CO"/>
        </w:rPr>
      </w:pPr>
      <w:bookmarkStart w:id="17" w:name="_Toc132103242"/>
      <w:bookmarkStart w:id="18" w:name="_Toc200436005"/>
      <w:bookmarkStart w:id="19" w:name="_Hlk132044634"/>
      <w:r w:rsidRPr="00145651">
        <w:rPr>
          <w:rFonts w:cstheme="majorHAnsi"/>
          <w:b/>
          <w:bCs/>
          <w:color w:val="auto"/>
          <w:sz w:val="22"/>
          <w:szCs w:val="22"/>
          <w:lang w:val="es-CO"/>
        </w:rPr>
        <w:t>Lugar De Ejecución</w:t>
      </w:r>
      <w:bookmarkEnd w:id="17"/>
      <w:bookmarkEnd w:id="18"/>
    </w:p>
    <w:bookmarkEnd w:id="19"/>
    <w:p w14:paraId="49D3E042" w14:textId="77777777" w:rsidR="00145651" w:rsidRPr="00145651" w:rsidRDefault="00145651" w:rsidP="00145651">
      <w:pPr>
        <w:spacing w:after="120"/>
        <w:jc w:val="both"/>
        <w:rPr>
          <w:rFonts w:asciiTheme="majorHAnsi" w:hAnsiTheme="majorHAnsi" w:cstheme="majorHAnsi"/>
          <w:sz w:val="22"/>
          <w:szCs w:val="22"/>
          <w:lang w:val="es-CO"/>
        </w:rPr>
      </w:pPr>
      <w:r w:rsidRPr="00145651">
        <w:rPr>
          <w:rFonts w:asciiTheme="majorHAnsi" w:hAnsiTheme="majorHAnsi" w:cstheme="majorHAnsi"/>
          <w:sz w:val="22"/>
          <w:szCs w:val="22"/>
          <w:lang w:val="es-CO"/>
        </w:rPr>
        <w:t>Los bienes deberán entregarse en el departamento del Huila.</w:t>
      </w:r>
    </w:p>
    <w:p w14:paraId="21A3ABFC" w14:textId="77777777" w:rsidR="00F86DC0" w:rsidRPr="00145651" w:rsidRDefault="00F86DC0" w:rsidP="004E3EC2">
      <w:pPr>
        <w:rPr>
          <w:rFonts w:asciiTheme="majorHAnsi" w:hAnsiTheme="majorHAnsi" w:cstheme="majorHAnsi"/>
          <w:b/>
          <w:bCs/>
          <w:sz w:val="22"/>
          <w:szCs w:val="22"/>
          <w:lang w:val="es-CO" w:eastAsia="es-CO"/>
        </w:rPr>
      </w:pPr>
    </w:p>
    <w:p w14:paraId="3BAAC137" w14:textId="4E60698B" w:rsidR="00905F95" w:rsidRPr="00145651" w:rsidRDefault="004E3EC2" w:rsidP="00145651">
      <w:pPr>
        <w:pStyle w:val="Prrafodelista"/>
        <w:numPr>
          <w:ilvl w:val="0"/>
          <w:numId w:val="10"/>
        </w:numPr>
        <w:spacing w:after="200" w:line="276" w:lineRule="auto"/>
        <w:textAlignment w:val="baseline"/>
        <w:rPr>
          <w:rFonts w:asciiTheme="majorHAnsi" w:hAnsiTheme="majorHAnsi" w:cstheme="majorHAnsi"/>
          <w:b/>
          <w:bCs/>
          <w:sz w:val="22"/>
          <w:szCs w:val="22"/>
          <w:lang w:val="es-CO" w:eastAsia="es-CO"/>
        </w:rPr>
      </w:pPr>
      <w:r w:rsidRPr="00145651">
        <w:rPr>
          <w:rFonts w:asciiTheme="majorHAnsi" w:hAnsiTheme="majorHAnsi" w:cstheme="majorHAnsi"/>
          <w:b/>
          <w:bCs/>
          <w:sz w:val="22"/>
          <w:szCs w:val="22"/>
          <w:lang w:val="es-CO" w:eastAsia="es-CO"/>
        </w:rPr>
        <w:t>Forma de pago propuesta:</w:t>
      </w:r>
      <w:bookmarkStart w:id="20" w:name="_Hlk132385810"/>
    </w:p>
    <w:p w14:paraId="1D0D15BD" w14:textId="326270D5" w:rsidR="00073B30" w:rsidRPr="00145651" w:rsidRDefault="00073B30" w:rsidP="00073B30">
      <w:pPr>
        <w:rPr>
          <w:rFonts w:asciiTheme="majorHAnsi" w:hAnsiTheme="majorHAnsi" w:cstheme="majorHAnsi"/>
          <w:i/>
          <w:iCs/>
          <w:color w:val="4472C4" w:themeColor="accent1"/>
          <w:sz w:val="22"/>
          <w:szCs w:val="22"/>
          <w:lang w:val="es-CO"/>
        </w:rPr>
      </w:pPr>
      <w:r w:rsidRPr="00145651">
        <w:rPr>
          <w:rFonts w:asciiTheme="majorHAnsi" w:hAnsiTheme="majorHAnsi" w:cstheme="majorHAnsi"/>
          <w:i/>
          <w:iCs/>
          <w:color w:val="4472C4" w:themeColor="accent1"/>
          <w:sz w:val="22"/>
          <w:szCs w:val="22"/>
          <w:lang w:val="es-CO"/>
        </w:rPr>
        <w:t>[</w:t>
      </w:r>
      <w:r w:rsidR="00C74A9C" w:rsidRPr="00145651">
        <w:rPr>
          <w:rFonts w:asciiTheme="majorHAnsi" w:hAnsiTheme="majorHAnsi" w:cstheme="majorHAnsi"/>
          <w:i/>
          <w:iCs/>
          <w:color w:val="4472C4" w:themeColor="accent1"/>
          <w:sz w:val="22"/>
          <w:szCs w:val="22"/>
          <w:lang w:val="es-CO"/>
        </w:rPr>
        <w:t>Emple</w:t>
      </w:r>
      <w:r w:rsidRPr="00145651">
        <w:rPr>
          <w:rFonts w:asciiTheme="majorHAnsi" w:hAnsiTheme="majorHAnsi" w:cstheme="majorHAnsi"/>
          <w:i/>
          <w:iCs/>
          <w:color w:val="4472C4" w:themeColor="accent1"/>
          <w:sz w:val="22"/>
          <w:szCs w:val="22"/>
          <w:lang w:val="es-CO"/>
        </w:rPr>
        <w:t xml:space="preserve">e </w:t>
      </w:r>
      <w:r w:rsidR="00F37BCF" w:rsidRPr="00145651">
        <w:rPr>
          <w:rFonts w:asciiTheme="majorHAnsi" w:hAnsiTheme="majorHAnsi" w:cstheme="majorHAnsi"/>
          <w:i/>
          <w:iCs/>
          <w:color w:val="4472C4" w:themeColor="accent1"/>
          <w:sz w:val="22"/>
          <w:szCs w:val="22"/>
          <w:lang w:val="es-CO"/>
        </w:rPr>
        <w:t xml:space="preserve">solo </w:t>
      </w:r>
      <w:r w:rsidRPr="00145651">
        <w:rPr>
          <w:rFonts w:asciiTheme="majorHAnsi" w:hAnsiTheme="majorHAnsi" w:cstheme="majorHAnsi"/>
          <w:i/>
          <w:iCs/>
          <w:color w:val="4472C4" w:themeColor="accent1"/>
          <w:sz w:val="22"/>
          <w:szCs w:val="22"/>
          <w:lang w:val="es-CO"/>
        </w:rPr>
        <w:t xml:space="preserve">uno de los siguientes </w:t>
      </w:r>
      <w:r w:rsidR="00F37BCF" w:rsidRPr="00145651">
        <w:rPr>
          <w:rFonts w:asciiTheme="majorHAnsi" w:hAnsiTheme="majorHAnsi" w:cstheme="majorHAnsi"/>
          <w:i/>
          <w:iCs/>
          <w:color w:val="4472C4" w:themeColor="accent1"/>
          <w:sz w:val="22"/>
          <w:szCs w:val="22"/>
          <w:lang w:val="es-CO"/>
        </w:rPr>
        <w:t>textos</w:t>
      </w:r>
      <w:r w:rsidR="009E5DE3" w:rsidRPr="00145651">
        <w:rPr>
          <w:rFonts w:asciiTheme="majorHAnsi" w:hAnsiTheme="majorHAnsi" w:cstheme="majorHAnsi"/>
          <w:i/>
          <w:iCs/>
          <w:color w:val="4472C4" w:themeColor="accent1"/>
          <w:sz w:val="22"/>
          <w:szCs w:val="22"/>
          <w:lang w:val="es-CO"/>
        </w:rPr>
        <w:t>:</w:t>
      </w:r>
      <w:r w:rsidR="00EA3E37" w:rsidRPr="00145651">
        <w:rPr>
          <w:rFonts w:asciiTheme="majorHAnsi" w:hAnsiTheme="majorHAnsi" w:cstheme="majorHAnsi"/>
          <w:i/>
          <w:iCs/>
          <w:color w:val="4472C4" w:themeColor="accent1"/>
          <w:sz w:val="22"/>
          <w:szCs w:val="22"/>
          <w:lang w:val="es-CO"/>
        </w:rPr>
        <w:t>]</w:t>
      </w:r>
    </w:p>
    <w:p w14:paraId="0F46F0AD" w14:textId="77777777" w:rsidR="001A440F" w:rsidRPr="00145651" w:rsidRDefault="001A440F" w:rsidP="00073B30">
      <w:pPr>
        <w:rPr>
          <w:rFonts w:asciiTheme="majorHAnsi" w:hAnsiTheme="majorHAnsi" w:cstheme="majorHAnsi"/>
          <w:color w:val="4472C4" w:themeColor="accent1"/>
          <w:sz w:val="22"/>
          <w:szCs w:val="22"/>
          <w:lang w:val="es-CO"/>
        </w:rPr>
      </w:pPr>
    </w:p>
    <w:p w14:paraId="666A74D0" w14:textId="77777777" w:rsidR="00EA3E37" w:rsidRPr="00145651" w:rsidRDefault="00C86F8B" w:rsidP="00C86F8B">
      <w:pPr>
        <w:jc w:val="both"/>
        <w:rPr>
          <w:rFonts w:asciiTheme="majorHAnsi" w:hAnsiTheme="majorHAnsi" w:cstheme="majorHAnsi"/>
          <w:color w:val="4472C4" w:themeColor="accent1"/>
          <w:sz w:val="22"/>
          <w:szCs w:val="22"/>
          <w:lang w:val="es-CO"/>
        </w:rPr>
      </w:pPr>
      <w:r w:rsidRPr="00145651">
        <w:rPr>
          <w:rFonts w:asciiTheme="majorHAnsi" w:hAnsiTheme="majorHAnsi" w:cstheme="majorHAnsi"/>
          <w:sz w:val="22"/>
          <w:szCs w:val="22"/>
          <w:lang w:val="es-CO" w:eastAsia="es-CO"/>
        </w:rPr>
        <w:t xml:space="preserve">Aceptamos la forma de pago propuesta en </w:t>
      </w:r>
      <w:r w:rsidRPr="00145651">
        <w:rPr>
          <w:rFonts w:asciiTheme="majorHAnsi" w:eastAsia="Times New Roman" w:hAnsiTheme="majorHAnsi" w:cstheme="majorHAnsi"/>
          <w:sz w:val="22"/>
          <w:szCs w:val="22"/>
          <w:lang w:val="es-CO" w:eastAsia="es-CO"/>
        </w:rPr>
        <w:t xml:space="preserve">el documento de </w:t>
      </w:r>
      <w:r w:rsidRPr="00145651">
        <w:rPr>
          <w:rFonts w:asciiTheme="majorHAnsi" w:eastAsia="Times New Roman" w:hAnsiTheme="majorHAnsi" w:cstheme="majorHAnsi"/>
          <w:i/>
          <w:iCs/>
          <w:sz w:val="22"/>
          <w:szCs w:val="22"/>
          <w:lang w:val="es-CO" w:eastAsia="es-CO"/>
        </w:rPr>
        <w:t>Especificaciones Técnicas</w:t>
      </w:r>
      <w:r w:rsidRPr="00145651">
        <w:rPr>
          <w:rFonts w:asciiTheme="majorHAnsi" w:eastAsia="Times New Roman" w:hAnsiTheme="majorHAnsi" w:cstheme="majorHAnsi"/>
          <w:sz w:val="22"/>
          <w:szCs w:val="22"/>
          <w:lang w:val="es-CO" w:eastAsia="es-CO"/>
        </w:rPr>
        <w:t xml:space="preserve"> publicado en la convocatoria</w:t>
      </w:r>
      <w:r w:rsidR="000820D4" w:rsidRPr="00145651">
        <w:rPr>
          <w:rFonts w:asciiTheme="majorHAnsi" w:eastAsia="Times New Roman" w:hAnsiTheme="majorHAnsi" w:cstheme="majorHAnsi"/>
          <w:sz w:val="22"/>
          <w:szCs w:val="22"/>
          <w:lang w:val="es-CO" w:eastAsia="es-CO"/>
        </w:rPr>
        <w:t>.</w:t>
      </w:r>
      <w:r w:rsidR="00073B30" w:rsidRPr="00145651">
        <w:rPr>
          <w:rFonts w:asciiTheme="majorHAnsi" w:hAnsiTheme="majorHAnsi" w:cstheme="majorHAnsi"/>
          <w:color w:val="4472C4" w:themeColor="accent1"/>
          <w:sz w:val="22"/>
          <w:szCs w:val="22"/>
          <w:lang w:val="es-CO"/>
        </w:rPr>
        <w:t xml:space="preserve"> </w:t>
      </w:r>
    </w:p>
    <w:p w14:paraId="29E4A313" w14:textId="77777777" w:rsidR="001A440F" w:rsidRPr="00145651" w:rsidRDefault="001A440F" w:rsidP="00C86F8B">
      <w:pPr>
        <w:jc w:val="both"/>
        <w:rPr>
          <w:rFonts w:asciiTheme="majorHAnsi" w:hAnsiTheme="majorHAnsi" w:cstheme="majorHAnsi"/>
          <w:color w:val="4472C4" w:themeColor="accent1"/>
          <w:sz w:val="22"/>
          <w:szCs w:val="22"/>
          <w:lang w:val="es-CO"/>
        </w:rPr>
      </w:pPr>
    </w:p>
    <w:p w14:paraId="54EED730" w14:textId="11BFD5CF" w:rsidR="000820D4" w:rsidRPr="00145651" w:rsidRDefault="00073B30" w:rsidP="00C86F8B">
      <w:pPr>
        <w:jc w:val="both"/>
        <w:rPr>
          <w:rFonts w:asciiTheme="majorHAnsi" w:eastAsia="Times New Roman" w:hAnsiTheme="majorHAnsi" w:cstheme="majorHAnsi"/>
          <w:sz w:val="22"/>
          <w:szCs w:val="22"/>
          <w:lang w:val="es-CO" w:eastAsia="es-CO"/>
        </w:rPr>
      </w:pPr>
      <w:r w:rsidRPr="00145651">
        <w:rPr>
          <w:rFonts w:asciiTheme="majorHAnsi" w:hAnsiTheme="majorHAnsi" w:cstheme="majorHAnsi"/>
          <w:sz w:val="22"/>
          <w:szCs w:val="22"/>
          <w:lang w:val="es-CO"/>
        </w:rPr>
        <w:t xml:space="preserve">Proponemos </w:t>
      </w:r>
      <w:r w:rsidR="00F364BE" w:rsidRPr="00145651">
        <w:rPr>
          <w:rFonts w:asciiTheme="majorHAnsi" w:hAnsiTheme="majorHAnsi" w:cstheme="majorHAnsi"/>
          <w:sz w:val="22"/>
          <w:szCs w:val="22"/>
          <w:lang w:val="es-CO"/>
        </w:rPr>
        <w:t>que los bienes suministrados sean pagados así</w:t>
      </w:r>
      <w:r w:rsidRPr="00145651">
        <w:rPr>
          <w:rFonts w:asciiTheme="majorHAnsi" w:hAnsiTheme="majorHAnsi" w:cstheme="majorHAnsi"/>
          <w:sz w:val="22"/>
          <w:szCs w:val="22"/>
          <w:lang w:val="es-CO"/>
        </w:rPr>
        <w:t>:</w:t>
      </w:r>
      <w:r w:rsidR="001A440F" w:rsidRPr="00145651">
        <w:rPr>
          <w:rFonts w:asciiTheme="majorHAnsi" w:hAnsiTheme="majorHAnsi" w:cstheme="majorHAnsi"/>
          <w:sz w:val="22"/>
          <w:szCs w:val="22"/>
          <w:lang w:val="es-CO"/>
        </w:rPr>
        <w:t xml:space="preserve"> _____________________________________</w:t>
      </w:r>
    </w:p>
    <w:p w14:paraId="2C2B096F" w14:textId="26E4BAEA" w:rsidR="004E3EC2" w:rsidRPr="00145651" w:rsidRDefault="004E3EC2" w:rsidP="00C86F8B">
      <w:pPr>
        <w:jc w:val="both"/>
        <w:rPr>
          <w:rFonts w:asciiTheme="majorHAnsi" w:hAnsiTheme="majorHAnsi" w:cstheme="majorHAnsi"/>
          <w:sz w:val="22"/>
          <w:szCs w:val="22"/>
          <w:lang w:val="es-CO" w:eastAsia="es-CO"/>
        </w:rPr>
      </w:pPr>
      <w:r w:rsidRPr="00145651">
        <w:rPr>
          <w:rFonts w:asciiTheme="majorHAnsi" w:hAnsiTheme="majorHAnsi" w:cstheme="majorHAnsi"/>
          <w:sz w:val="22"/>
          <w:szCs w:val="22"/>
          <w:lang w:val="es-CO" w:eastAsia="es-CO"/>
        </w:rPr>
        <w:t>________________________________________________________________________</w:t>
      </w:r>
      <w:r w:rsidR="001A440F" w:rsidRPr="00145651">
        <w:rPr>
          <w:rFonts w:asciiTheme="majorHAnsi" w:hAnsiTheme="majorHAnsi" w:cstheme="majorHAnsi"/>
          <w:sz w:val="22"/>
          <w:szCs w:val="22"/>
          <w:lang w:val="es-CO" w:eastAsia="es-CO"/>
        </w:rPr>
        <w:t>___________</w:t>
      </w:r>
      <w:r w:rsidRPr="00145651">
        <w:rPr>
          <w:rFonts w:asciiTheme="majorHAnsi" w:hAnsiTheme="majorHAnsi" w:cstheme="majorHAnsi"/>
          <w:sz w:val="22"/>
          <w:szCs w:val="22"/>
          <w:lang w:val="es-CO" w:eastAsia="es-CO"/>
        </w:rPr>
        <w:t>__</w:t>
      </w:r>
    </w:p>
    <w:p w14:paraId="0A15A465" w14:textId="03A4D916" w:rsidR="004E3EC2" w:rsidRPr="00145651" w:rsidRDefault="004E3EC2" w:rsidP="004E3EC2">
      <w:pPr>
        <w:rPr>
          <w:rFonts w:asciiTheme="majorHAnsi" w:hAnsiTheme="majorHAnsi" w:cstheme="majorHAnsi"/>
          <w:sz w:val="22"/>
          <w:szCs w:val="22"/>
          <w:lang w:val="es-CO" w:eastAsia="es-CO"/>
        </w:rPr>
      </w:pPr>
      <w:r w:rsidRPr="00145651">
        <w:rPr>
          <w:rFonts w:asciiTheme="majorHAnsi" w:hAnsiTheme="majorHAnsi" w:cstheme="majorHAnsi"/>
          <w:sz w:val="22"/>
          <w:szCs w:val="22"/>
          <w:lang w:val="es-CO" w:eastAsia="es-CO"/>
        </w:rPr>
        <w:t>_________________________________________________________________________</w:t>
      </w:r>
      <w:r w:rsidR="001A440F" w:rsidRPr="00145651">
        <w:rPr>
          <w:rFonts w:asciiTheme="majorHAnsi" w:hAnsiTheme="majorHAnsi" w:cstheme="majorHAnsi"/>
          <w:sz w:val="22"/>
          <w:szCs w:val="22"/>
          <w:lang w:val="es-CO" w:eastAsia="es-CO"/>
        </w:rPr>
        <w:t>___________</w:t>
      </w:r>
      <w:r w:rsidRPr="00145651">
        <w:rPr>
          <w:rFonts w:asciiTheme="majorHAnsi" w:hAnsiTheme="majorHAnsi" w:cstheme="majorHAnsi"/>
          <w:sz w:val="22"/>
          <w:szCs w:val="22"/>
          <w:lang w:val="es-CO" w:eastAsia="es-CO"/>
        </w:rPr>
        <w:t>_</w:t>
      </w:r>
    </w:p>
    <w:p w14:paraId="573C62D6" w14:textId="77777777" w:rsidR="004E3EC2" w:rsidRPr="00145651" w:rsidRDefault="004E3EC2" w:rsidP="004E3EC2">
      <w:pPr>
        <w:rPr>
          <w:rFonts w:asciiTheme="majorHAnsi" w:hAnsiTheme="majorHAnsi" w:cstheme="majorHAnsi"/>
          <w:sz w:val="22"/>
          <w:szCs w:val="22"/>
          <w:lang w:val="es-CO" w:eastAsia="es-CO"/>
        </w:rPr>
      </w:pPr>
    </w:p>
    <w:bookmarkEnd w:id="20"/>
    <w:p w14:paraId="42A883A2" w14:textId="77777777" w:rsidR="004E3EC2" w:rsidRPr="00145651" w:rsidRDefault="004E3EC2" w:rsidP="004E3EC2">
      <w:pPr>
        <w:rPr>
          <w:rFonts w:asciiTheme="majorHAnsi" w:hAnsiTheme="majorHAnsi" w:cstheme="majorHAnsi"/>
          <w:sz w:val="22"/>
          <w:szCs w:val="22"/>
          <w:lang w:val="es-CO" w:eastAsia="es-CO"/>
        </w:rPr>
      </w:pPr>
    </w:p>
    <w:p w14:paraId="1123ADCE" w14:textId="77777777" w:rsidR="009E5DE3" w:rsidRPr="00145651" w:rsidRDefault="004E3EC2" w:rsidP="009E5DE3">
      <w:pPr>
        <w:rPr>
          <w:rFonts w:asciiTheme="majorHAnsi" w:hAnsiTheme="majorHAnsi" w:cstheme="majorHAnsi"/>
          <w:sz w:val="22"/>
          <w:szCs w:val="22"/>
          <w:lang w:val="es-CO" w:eastAsia="es-CO"/>
        </w:rPr>
      </w:pPr>
      <w:r w:rsidRPr="00145651">
        <w:rPr>
          <w:rFonts w:asciiTheme="majorHAnsi" w:hAnsiTheme="majorHAnsi" w:cstheme="majorHAnsi"/>
          <w:b/>
          <w:bCs/>
          <w:sz w:val="22"/>
          <w:szCs w:val="22"/>
          <w:lang w:val="es-CO" w:eastAsia="es-CO"/>
        </w:rPr>
        <w:t>Otras condiciones</w:t>
      </w:r>
      <w:r w:rsidR="0046296A" w:rsidRPr="00145651">
        <w:rPr>
          <w:rFonts w:asciiTheme="majorHAnsi" w:hAnsiTheme="majorHAnsi" w:cstheme="majorHAnsi"/>
          <w:b/>
          <w:bCs/>
          <w:sz w:val="22"/>
          <w:szCs w:val="22"/>
          <w:lang w:val="es-CO" w:eastAsia="es-CO"/>
        </w:rPr>
        <w:t xml:space="preserve"> y observaciones</w:t>
      </w:r>
      <w:r w:rsidRPr="00145651">
        <w:rPr>
          <w:rFonts w:asciiTheme="majorHAnsi" w:hAnsiTheme="majorHAnsi" w:cstheme="majorHAnsi"/>
          <w:b/>
          <w:bCs/>
          <w:sz w:val="22"/>
          <w:szCs w:val="22"/>
          <w:lang w:val="es-CO" w:eastAsia="es-CO"/>
        </w:rPr>
        <w:t>:</w:t>
      </w:r>
      <w:r w:rsidRPr="00145651">
        <w:rPr>
          <w:rFonts w:asciiTheme="majorHAnsi" w:hAnsiTheme="majorHAnsi" w:cstheme="majorHAnsi"/>
          <w:sz w:val="22"/>
          <w:szCs w:val="22"/>
          <w:lang w:val="es-CO" w:eastAsia="es-CO"/>
        </w:rPr>
        <w:t xml:space="preserve"> </w:t>
      </w:r>
      <w:r w:rsidR="009E5DE3" w:rsidRPr="00145651">
        <w:rPr>
          <w:rFonts w:asciiTheme="majorHAnsi" w:hAnsiTheme="majorHAnsi" w:cstheme="majorHAnsi"/>
          <w:sz w:val="22"/>
          <w:szCs w:val="22"/>
          <w:lang w:val="es-CO" w:eastAsia="es-CO"/>
        </w:rPr>
        <w:t>_____________________________________________________________________________________</w:t>
      </w:r>
    </w:p>
    <w:p w14:paraId="0F8C6A02" w14:textId="77777777" w:rsidR="009E5DE3" w:rsidRPr="00145651" w:rsidRDefault="009E5DE3" w:rsidP="009E5DE3">
      <w:pPr>
        <w:rPr>
          <w:rFonts w:asciiTheme="majorHAnsi" w:hAnsiTheme="majorHAnsi" w:cstheme="majorHAnsi"/>
          <w:sz w:val="22"/>
          <w:szCs w:val="22"/>
          <w:lang w:val="es-CO" w:eastAsia="es-CO"/>
        </w:rPr>
      </w:pPr>
      <w:r w:rsidRPr="00145651">
        <w:rPr>
          <w:rFonts w:asciiTheme="majorHAnsi" w:hAnsiTheme="majorHAnsi" w:cstheme="majorHAnsi"/>
          <w:sz w:val="22"/>
          <w:szCs w:val="22"/>
          <w:lang w:val="es-CO" w:eastAsia="es-CO"/>
        </w:rPr>
        <w:t>_____________________________________________________________________________________</w:t>
      </w:r>
    </w:p>
    <w:p w14:paraId="18CB946A" w14:textId="77777777" w:rsidR="009E5DE3" w:rsidRPr="00145651" w:rsidRDefault="009E5DE3" w:rsidP="009E5DE3">
      <w:pPr>
        <w:rPr>
          <w:rFonts w:asciiTheme="majorHAnsi" w:hAnsiTheme="majorHAnsi" w:cstheme="majorHAnsi"/>
          <w:sz w:val="22"/>
          <w:szCs w:val="22"/>
          <w:lang w:val="es-CO" w:eastAsia="es-CO"/>
        </w:rPr>
      </w:pPr>
      <w:r w:rsidRPr="00145651">
        <w:rPr>
          <w:rFonts w:asciiTheme="majorHAnsi" w:hAnsiTheme="majorHAnsi" w:cstheme="majorHAnsi"/>
          <w:sz w:val="22"/>
          <w:szCs w:val="22"/>
          <w:lang w:val="es-CO" w:eastAsia="es-CO"/>
        </w:rPr>
        <w:t>_____________________________________________________________________________________</w:t>
      </w:r>
    </w:p>
    <w:p w14:paraId="0F2A4B75" w14:textId="77777777" w:rsidR="004E3EC2" w:rsidRDefault="004E3EC2" w:rsidP="004E3EC2">
      <w:pPr>
        <w:pStyle w:val="Prrafodelista"/>
        <w:textAlignment w:val="baseline"/>
        <w:rPr>
          <w:rFonts w:asciiTheme="majorHAnsi" w:hAnsiTheme="majorHAnsi" w:cstheme="majorHAnsi"/>
          <w:b/>
          <w:bCs/>
          <w:sz w:val="22"/>
          <w:szCs w:val="22"/>
          <w:lang w:val="es-CO" w:eastAsia="es-CO"/>
        </w:rPr>
      </w:pPr>
    </w:p>
    <w:p w14:paraId="4D18740A" w14:textId="77777777" w:rsidR="00B22CD2" w:rsidRPr="00145651" w:rsidRDefault="00B22CD2" w:rsidP="004E3EC2">
      <w:pPr>
        <w:pStyle w:val="Prrafodelista"/>
        <w:textAlignment w:val="baseline"/>
        <w:rPr>
          <w:rFonts w:asciiTheme="majorHAnsi" w:hAnsiTheme="majorHAnsi" w:cstheme="majorHAnsi"/>
          <w:b/>
          <w:bCs/>
          <w:sz w:val="22"/>
          <w:szCs w:val="22"/>
          <w:lang w:val="es-CO" w:eastAsia="es-CO"/>
        </w:rPr>
      </w:pPr>
    </w:p>
    <w:p w14:paraId="649D8C10" w14:textId="68042EBB" w:rsidR="004E3EC2" w:rsidRPr="00145651" w:rsidRDefault="004E3EC2" w:rsidP="00145651">
      <w:pPr>
        <w:pStyle w:val="Prrafodelista"/>
        <w:numPr>
          <w:ilvl w:val="0"/>
          <w:numId w:val="10"/>
        </w:numPr>
        <w:spacing w:after="200" w:line="276" w:lineRule="auto"/>
        <w:textAlignment w:val="baseline"/>
        <w:rPr>
          <w:rFonts w:asciiTheme="majorHAnsi" w:hAnsiTheme="majorHAnsi" w:cstheme="majorHAnsi"/>
          <w:b/>
          <w:bCs/>
          <w:sz w:val="22"/>
          <w:szCs w:val="22"/>
          <w:lang w:val="es-CO" w:eastAsia="es-CO"/>
        </w:rPr>
      </w:pPr>
      <w:r w:rsidRPr="00145651">
        <w:rPr>
          <w:rFonts w:asciiTheme="majorHAnsi" w:hAnsiTheme="majorHAnsi" w:cstheme="majorHAnsi"/>
          <w:b/>
          <w:bCs/>
          <w:sz w:val="22"/>
          <w:szCs w:val="22"/>
          <w:lang w:val="es-CO" w:eastAsia="es-CO"/>
        </w:rPr>
        <w:lastRenderedPageBreak/>
        <w:t>Experiencia</w:t>
      </w:r>
      <w:r w:rsidR="009E5DE3" w:rsidRPr="00145651">
        <w:rPr>
          <w:rFonts w:asciiTheme="majorHAnsi" w:hAnsiTheme="majorHAnsi" w:cstheme="majorHAnsi"/>
          <w:b/>
          <w:bCs/>
          <w:sz w:val="22"/>
          <w:szCs w:val="22"/>
          <w:lang w:val="es-CO" w:eastAsia="es-CO"/>
        </w:rPr>
        <w:t>:</w:t>
      </w:r>
    </w:p>
    <w:p w14:paraId="0B13235F" w14:textId="5D096A61" w:rsidR="004E3EC2" w:rsidRPr="00145651" w:rsidRDefault="004E3EC2" w:rsidP="004E3EC2">
      <w:pPr>
        <w:jc w:val="both"/>
        <w:rPr>
          <w:rFonts w:asciiTheme="majorHAnsi" w:hAnsiTheme="majorHAnsi" w:cstheme="majorHAnsi"/>
          <w:i/>
          <w:iCs/>
          <w:color w:val="4472C4" w:themeColor="accent1"/>
          <w:sz w:val="22"/>
          <w:szCs w:val="22"/>
          <w:lang w:val="es-CO"/>
        </w:rPr>
      </w:pPr>
      <w:r w:rsidRPr="00145651">
        <w:rPr>
          <w:rFonts w:asciiTheme="majorHAnsi" w:hAnsiTheme="majorHAnsi" w:cstheme="majorHAnsi"/>
          <w:sz w:val="22"/>
          <w:szCs w:val="22"/>
          <w:lang w:val="es-CO" w:eastAsia="es-CO"/>
        </w:rPr>
        <w:t xml:space="preserve">Informamos que contamos con la siguiente experiencia: </w:t>
      </w:r>
      <w:r w:rsidRPr="00145651">
        <w:rPr>
          <w:rFonts w:asciiTheme="majorHAnsi" w:hAnsiTheme="majorHAnsi" w:cstheme="majorHAnsi"/>
          <w:i/>
          <w:iCs/>
          <w:color w:val="4472C4" w:themeColor="accent1"/>
          <w:sz w:val="22"/>
          <w:szCs w:val="22"/>
          <w:lang w:val="es-CO"/>
        </w:rPr>
        <w:t xml:space="preserve">[Indique su experiencia relacionada con los requisitos mínimos para participar y criterios calificables de la convocatoria – capítulo </w:t>
      </w:r>
      <w:r w:rsidR="009C39DF" w:rsidRPr="00145651">
        <w:rPr>
          <w:rFonts w:asciiTheme="majorHAnsi" w:hAnsiTheme="majorHAnsi" w:cstheme="majorHAnsi"/>
          <w:i/>
          <w:iCs/>
          <w:color w:val="4472C4" w:themeColor="accent1"/>
          <w:sz w:val="22"/>
          <w:szCs w:val="22"/>
          <w:lang w:val="es-CO"/>
        </w:rPr>
        <w:t>10</w:t>
      </w:r>
      <w:r w:rsidR="006A5B45" w:rsidRPr="00145651">
        <w:rPr>
          <w:rFonts w:asciiTheme="majorHAnsi" w:hAnsiTheme="majorHAnsi" w:cstheme="majorHAnsi"/>
          <w:i/>
          <w:iCs/>
          <w:color w:val="4472C4" w:themeColor="accent1"/>
          <w:sz w:val="22"/>
          <w:szCs w:val="22"/>
          <w:lang w:val="es-CO"/>
        </w:rPr>
        <w:t xml:space="preserve"> </w:t>
      </w:r>
      <w:r w:rsidRPr="00145651">
        <w:rPr>
          <w:rFonts w:asciiTheme="majorHAnsi" w:hAnsiTheme="majorHAnsi" w:cstheme="majorHAnsi"/>
          <w:i/>
          <w:iCs/>
          <w:color w:val="4472C4" w:themeColor="accent1"/>
          <w:sz w:val="22"/>
          <w:szCs w:val="22"/>
          <w:lang w:val="es-CO"/>
        </w:rPr>
        <w:t xml:space="preserve">del documento de </w:t>
      </w:r>
      <w:r w:rsidR="006A5B45" w:rsidRPr="00145651">
        <w:rPr>
          <w:rFonts w:asciiTheme="majorHAnsi" w:hAnsiTheme="majorHAnsi" w:cstheme="majorHAnsi"/>
          <w:i/>
          <w:iCs/>
          <w:color w:val="4472C4" w:themeColor="accent1"/>
          <w:sz w:val="22"/>
          <w:szCs w:val="22"/>
          <w:lang w:val="es-CO"/>
        </w:rPr>
        <w:t>E</w:t>
      </w:r>
      <w:r w:rsidRPr="00145651">
        <w:rPr>
          <w:rFonts w:asciiTheme="majorHAnsi" w:hAnsiTheme="majorHAnsi" w:cstheme="majorHAnsi"/>
          <w:i/>
          <w:iCs/>
          <w:color w:val="4472C4" w:themeColor="accent1"/>
          <w:sz w:val="22"/>
          <w:szCs w:val="22"/>
          <w:lang w:val="es-CO"/>
        </w:rPr>
        <w:t xml:space="preserve">specificaciones </w:t>
      </w:r>
      <w:r w:rsidR="006A5B45" w:rsidRPr="00145651">
        <w:rPr>
          <w:rFonts w:asciiTheme="majorHAnsi" w:hAnsiTheme="majorHAnsi" w:cstheme="majorHAnsi"/>
          <w:i/>
          <w:iCs/>
          <w:color w:val="4472C4" w:themeColor="accent1"/>
          <w:sz w:val="22"/>
          <w:szCs w:val="22"/>
          <w:lang w:val="es-CO"/>
        </w:rPr>
        <w:t>T</w:t>
      </w:r>
      <w:r w:rsidRPr="00145651">
        <w:rPr>
          <w:rFonts w:asciiTheme="majorHAnsi" w:hAnsiTheme="majorHAnsi" w:cstheme="majorHAnsi"/>
          <w:i/>
          <w:iCs/>
          <w:color w:val="4472C4" w:themeColor="accent1"/>
          <w:sz w:val="22"/>
          <w:szCs w:val="22"/>
          <w:lang w:val="es-CO"/>
        </w:rPr>
        <w:t>écnicas]</w:t>
      </w:r>
    </w:p>
    <w:p w14:paraId="662D28BB" w14:textId="77777777" w:rsidR="004E3EC2" w:rsidRPr="00145651" w:rsidRDefault="004E3EC2" w:rsidP="004E3EC2">
      <w:pPr>
        <w:textAlignment w:val="baseline"/>
        <w:rPr>
          <w:rFonts w:asciiTheme="majorHAnsi" w:hAnsiTheme="majorHAnsi" w:cstheme="majorHAnsi"/>
          <w:sz w:val="22"/>
          <w:szCs w:val="22"/>
          <w:lang w:val="es-CO" w:eastAsia="es-CO"/>
        </w:rPr>
      </w:pPr>
    </w:p>
    <w:tbl>
      <w:tblPr>
        <w:tblStyle w:val="Tablaconcuadrcula"/>
        <w:tblW w:w="9634" w:type="dxa"/>
        <w:tblLook w:val="04A0" w:firstRow="1" w:lastRow="0" w:firstColumn="1" w:lastColumn="0" w:noHBand="0" w:noVBand="1"/>
      </w:tblPr>
      <w:tblGrid>
        <w:gridCol w:w="988"/>
        <w:gridCol w:w="1134"/>
        <w:gridCol w:w="1701"/>
        <w:gridCol w:w="1275"/>
        <w:gridCol w:w="2552"/>
        <w:gridCol w:w="1984"/>
      </w:tblGrid>
      <w:tr w:rsidR="004E3EC2" w:rsidRPr="00145651" w14:paraId="3904D9C0" w14:textId="77777777" w:rsidTr="00D24CB3">
        <w:tc>
          <w:tcPr>
            <w:tcW w:w="988" w:type="dxa"/>
          </w:tcPr>
          <w:p w14:paraId="6D8082BF" w14:textId="77777777" w:rsidR="004E3EC2" w:rsidRPr="00145651" w:rsidRDefault="004E3EC2" w:rsidP="00FD7A7D">
            <w:pPr>
              <w:pStyle w:val="Default"/>
              <w:jc w:val="center"/>
              <w:rPr>
                <w:rFonts w:asciiTheme="majorHAnsi" w:hAnsiTheme="majorHAnsi" w:cstheme="majorHAnsi"/>
                <w:b/>
                <w:bCs/>
                <w:sz w:val="22"/>
                <w:szCs w:val="22"/>
              </w:rPr>
            </w:pPr>
            <w:r w:rsidRPr="00145651">
              <w:rPr>
                <w:rFonts w:asciiTheme="majorHAnsi" w:hAnsiTheme="majorHAnsi" w:cstheme="majorHAnsi"/>
                <w:b/>
                <w:bCs/>
                <w:sz w:val="22"/>
                <w:szCs w:val="22"/>
              </w:rPr>
              <w:t>No. contrato u orden</w:t>
            </w:r>
          </w:p>
        </w:tc>
        <w:tc>
          <w:tcPr>
            <w:tcW w:w="1134" w:type="dxa"/>
          </w:tcPr>
          <w:p w14:paraId="7624BA0B" w14:textId="77777777" w:rsidR="004E3EC2" w:rsidRPr="00145651" w:rsidRDefault="004E3EC2" w:rsidP="00FD7A7D">
            <w:pPr>
              <w:pStyle w:val="Default"/>
              <w:jc w:val="center"/>
              <w:rPr>
                <w:rFonts w:asciiTheme="majorHAnsi" w:hAnsiTheme="majorHAnsi" w:cstheme="majorHAnsi"/>
                <w:b/>
                <w:bCs/>
                <w:sz w:val="22"/>
                <w:szCs w:val="22"/>
              </w:rPr>
            </w:pPr>
            <w:r w:rsidRPr="00145651">
              <w:rPr>
                <w:rFonts w:asciiTheme="majorHAnsi" w:hAnsiTheme="majorHAnsi" w:cstheme="majorHAnsi"/>
                <w:b/>
                <w:bCs/>
                <w:sz w:val="22"/>
                <w:szCs w:val="22"/>
              </w:rPr>
              <w:t>Fecha</w:t>
            </w:r>
          </w:p>
        </w:tc>
        <w:tc>
          <w:tcPr>
            <w:tcW w:w="1701" w:type="dxa"/>
          </w:tcPr>
          <w:p w14:paraId="7A021E1F" w14:textId="77777777" w:rsidR="004E3EC2" w:rsidRPr="00145651" w:rsidRDefault="004E3EC2" w:rsidP="00FD7A7D">
            <w:pPr>
              <w:pStyle w:val="Default"/>
              <w:jc w:val="center"/>
              <w:rPr>
                <w:rFonts w:asciiTheme="majorHAnsi" w:hAnsiTheme="majorHAnsi" w:cstheme="majorHAnsi"/>
                <w:b/>
                <w:bCs/>
                <w:sz w:val="22"/>
                <w:szCs w:val="22"/>
              </w:rPr>
            </w:pPr>
            <w:r w:rsidRPr="00145651">
              <w:rPr>
                <w:rFonts w:asciiTheme="majorHAnsi" w:hAnsiTheme="majorHAnsi" w:cstheme="majorHAnsi"/>
                <w:b/>
                <w:bCs/>
                <w:sz w:val="22"/>
                <w:szCs w:val="22"/>
              </w:rPr>
              <w:t>Contratante</w:t>
            </w:r>
          </w:p>
        </w:tc>
        <w:tc>
          <w:tcPr>
            <w:tcW w:w="1275" w:type="dxa"/>
          </w:tcPr>
          <w:p w14:paraId="3E4A7B48" w14:textId="77777777" w:rsidR="004E3EC2" w:rsidRPr="00145651" w:rsidRDefault="004E3EC2" w:rsidP="00FD7A7D">
            <w:pPr>
              <w:pStyle w:val="Default"/>
              <w:jc w:val="center"/>
              <w:rPr>
                <w:rFonts w:asciiTheme="majorHAnsi" w:hAnsiTheme="majorHAnsi" w:cstheme="majorHAnsi"/>
                <w:b/>
                <w:bCs/>
                <w:sz w:val="22"/>
                <w:szCs w:val="22"/>
              </w:rPr>
            </w:pPr>
            <w:r w:rsidRPr="00145651">
              <w:rPr>
                <w:rFonts w:asciiTheme="majorHAnsi" w:hAnsiTheme="majorHAnsi" w:cstheme="majorHAnsi"/>
                <w:b/>
                <w:bCs/>
                <w:sz w:val="22"/>
                <w:szCs w:val="22"/>
              </w:rPr>
              <w:t>Monto total</w:t>
            </w:r>
          </w:p>
        </w:tc>
        <w:tc>
          <w:tcPr>
            <w:tcW w:w="2552" w:type="dxa"/>
          </w:tcPr>
          <w:p w14:paraId="4A6841E9" w14:textId="77777777" w:rsidR="004E3EC2" w:rsidRPr="00145651" w:rsidRDefault="004E3EC2" w:rsidP="00FD7A7D">
            <w:pPr>
              <w:pStyle w:val="Default"/>
              <w:jc w:val="center"/>
              <w:rPr>
                <w:rFonts w:asciiTheme="majorHAnsi" w:hAnsiTheme="majorHAnsi" w:cstheme="majorHAnsi"/>
                <w:b/>
                <w:bCs/>
                <w:sz w:val="22"/>
                <w:szCs w:val="22"/>
              </w:rPr>
            </w:pPr>
            <w:r w:rsidRPr="00145651">
              <w:rPr>
                <w:rFonts w:asciiTheme="majorHAnsi" w:hAnsiTheme="majorHAnsi" w:cstheme="majorHAnsi"/>
                <w:b/>
                <w:bCs/>
                <w:sz w:val="22"/>
                <w:szCs w:val="22"/>
              </w:rPr>
              <w:t>Objeto</w:t>
            </w:r>
          </w:p>
          <w:p w14:paraId="1CB56FCC" w14:textId="1DD2A371" w:rsidR="00932943" w:rsidRPr="00145651" w:rsidRDefault="004E3EC2" w:rsidP="00932943">
            <w:pPr>
              <w:pStyle w:val="Default"/>
              <w:jc w:val="center"/>
              <w:rPr>
                <w:rFonts w:asciiTheme="majorHAnsi" w:hAnsiTheme="majorHAnsi" w:cstheme="majorHAnsi"/>
                <w:i/>
                <w:iCs/>
                <w:color w:val="4472C4" w:themeColor="accent1"/>
                <w:sz w:val="22"/>
                <w:szCs w:val="22"/>
              </w:rPr>
            </w:pPr>
            <w:r w:rsidRPr="00145651">
              <w:rPr>
                <w:rFonts w:asciiTheme="majorHAnsi" w:hAnsiTheme="majorHAnsi" w:cstheme="majorHAnsi"/>
                <w:color w:val="4472C4" w:themeColor="accent1"/>
                <w:sz w:val="22"/>
                <w:szCs w:val="22"/>
              </w:rPr>
              <w:t xml:space="preserve"> </w:t>
            </w:r>
            <w:r w:rsidRPr="00145651">
              <w:rPr>
                <w:rFonts w:asciiTheme="majorHAnsi" w:hAnsiTheme="majorHAnsi" w:cstheme="majorHAnsi"/>
                <w:i/>
                <w:iCs/>
                <w:color w:val="4472C4" w:themeColor="accent1"/>
                <w:sz w:val="22"/>
                <w:szCs w:val="22"/>
              </w:rPr>
              <w:t>[indique categoría de bienes y/o servicios vendidos</w:t>
            </w:r>
            <w:r w:rsidR="00932943" w:rsidRPr="00145651">
              <w:rPr>
                <w:rFonts w:asciiTheme="majorHAnsi" w:hAnsiTheme="majorHAnsi" w:cstheme="majorHAnsi"/>
                <w:i/>
                <w:iCs/>
                <w:color w:val="4472C4" w:themeColor="accent1"/>
                <w:sz w:val="22"/>
                <w:szCs w:val="22"/>
              </w:rPr>
              <w:t>. Incluya el proyecto, programa y/o proceso para el cual vendió los productos</w:t>
            </w:r>
            <w:r w:rsidRPr="00145651">
              <w:rPr>
                <w:rFonts w:asciiTheme="majorHAnsi" w:hAnsiTheme="majorHAnsi" w:cstheme="majorHAnsi"/>
                <w:i/>
                <w:iCs/>
                <w:color w:val="4472C4" w:themeColor="accent1"/>
                <w:sz w:val="22"/>
                <w:szCs w:val="22"/>
              </w:rPr>
              <w:t>]</w:t>
            </w:r>
          </w:p>
        </w:tc>
        <w:tc>
          <w:tcPr>
            <w:tcW w:w="1984" w:type="dxa"/>
          </w:tcPr>
          <w:p w14:paraId="778EAB04" w14:textId="77777777" w:rsidR="004E3EC2" w:rsidRPr="00145651" w:rsidRDefault="004E3EC2" w:rsidP="00FD7A7D">
            <w:pPr>
              <w:pStyle w:val="Default"/>
              <w:jc w:val="center"/>
              <w:rPr>
                <w:rFonts w:asciiTheme="majorHAnsi" w:hAnsiTheme="majorHAnsi" w:cstheme="majorHAnsi"/>
                <w:color w:val="4472C4" w:themeColor="accent1"/>
                <w:sz w:val="22"/>
                <w:szCs w:val="22"/>
              </w:rPr>
            </w:pPr>
            <w:r w:rsidRPr="00145651">
              <w:rPr>
                <w:rFonts w:asciiTheme="majorHAnsi" w:hAnsiTheme="majorHAnsi" w:cstheme="majorHAnsi"/>
                <w:b/>
                <w:bCs/>
                <w:sz w:val="22"/>
                <w:szCs w:val="22"/>
              </w:rPr>
              <w:t xml:space="preserve">Lugares de entrega </w:t>
            </w:r>
            <w:r w:rsidRPr="00145651">
              <w:rPr>
                <w:rFonts w:asciiTheme="majorHAnsi" w:hAnsiTheme="majorHAnsi" w:cstheme="majorHAnsi"/>
                <w:color w:val="4472C4" w:themeColor="accent1"/>
                <w:sz w:val="22"/>
                <w:szCs w:val="22"/>
              </w:rPr>
              <w:t xml:space="preserve"> </w:t>
            </w:r>
          </w:p>
          <w:p w14:paraId="3743A45A" w14:textId="6C64CB2F" w:rsidR="004E3EC2" w:rsidRPr="00145651" w:rsidRDefault="004E3EC2" w:rsidP="00FD7A7D">
            <w:pPr>
              <w:pStyle w:val="Default"/>
              <w:jc w:val="center"/>
              <w:rPr>
                <w:rFonts w:asciiTheme="majorHAnsi" w:hAnsiTheme="majorHAnsi" w:cstheme="majorHAnsi"/>
                <w:b/>
                <w:bCs/>
                <w:i/>
                <w:iCs/>
                <w:sz w:val="22"/>
                <w:szCs w:val="22"/>
              </w:rPr>
            </w:pPr>
            <w:r w:rsidRPr="00145651">
              <w:rPr>
                <w:rFonts w:asciiTheme="majorHAnsi" w:hAnsiTheme="majorHAnsi" w:cstheme="majorHAnsi"/>
                <w:i/>
                <w:iCs/>
                <w:color w:val="4472C4" w:themeColor="accent1"/>
                <w:sz w:val="22"/>
                <w:szCs w:val="22"/>
              </w:rPr>
              <w:t xml:space="preserve">[indique si ha realizado entregas en los sitios especificados en el documento de </w:t>
            </w:r>
            <w:r w:rsidR="00932943" w:rsidRPr="00145651">
              <w:rPr>
                <w:rFonts w:asciiTheme="majorHAnsi" w:hAnsiTheme="majorHAnsi" w:cstheme="majorHAnsi"/>
                <w:i/>
                <w:iCs/>
                <w:color w:val="4472C4" w:themeColor="accent1"/>
                <w:sz w:val="22"/>
                <w:szCs w:val="22"/>
              </w:rPr>
              <w:t>E</w:t>
            </w:r>
            <w:r w:rsidRPr="00145651">
              <w:rPr>
                <w:rFonts w:asciiTheme="majorHAnsi" w:hAnsiTheme="majorHAnsi" w:cstheme="majorHAnsi"/>
                <w:i/>
                <w:iCs/>
                <w:color w:val="4472C4" w:themeColor="accent1"/>
                <w:sz w:val="22"/>
                <w:szCs w:val="22"/>
              </w:rPr>
              <w:t xml:space="preserve">specificaciones </w:t>
            </w:r>
            <w:r w:rsidR="00932943" w:rsidRPr="00145651">
              <w:rPr>
                <w:rFonts w:asciiTheme="majorHAnsi" w:hAnsiTheme="majorHAnsi" w:cstheme="majorHAnsi"/>
                <w:i/>
                <w:iCs/>
                <w:color w:val="4472C4" w:themeColor="accent1"/>
                <w:sz w:val="22"/>
                <w:szCs w:val="22"/>
              </w:rPr>
              <w:t>T</w:t>
            </w:r>
            <w:r w:rsidRPr="00145651">
              <w:rPr>
                <w:rFonts w:asciiTheme="majorHAnsi" w:hAnsiTheme="majorHAnsi" w:cstheme="majorHAnsi"/>
                <w:i/>
                <w:iCs/>
                <w:color w:val="4472C4" w:themeColor="accent1"/>
                <w:sz w:val="22"/>
                <w:szCs w:val="22"/>
              </w:rPr>
              <w:t>écnicas</w:t>
            </w:r>
            <w:r w:rsidR="00DD058C" w:rsidRPr="00145651">
              <w:rPr>
                <w:rFonts w:asciiTheme="majorHAnsi" w:hAnsiTheme="majorHAnsi" w:cstheme="majorHAnsi"/>
                <w:i/>
                <w:iCs/>
                <w:color w:val="4472C4" w:themeColor="accent1"/>
                <w:sz w:val="22"/>
                <w:szCs w:val="22"/>
              </w:rPr>
              <w:t xml:space="preserve">-Leer capítulo </w:t>
            </w:r>
            <w:r w:rsidR="00D53386" w:rsidRPr="00145651">
              <w:rPr>
                <w:rFonts w:asciiTheme="majorHAnsi" w:hAnsiTheme="majorHAnsi" w:cstheme="majorHAnsi"/>
                <w:i/>
                <w:iCs/>
                <w:color w:val="4472C4" w:themeColor="accent1"/>
                <w:sz w:val="22"/>
                <w:szCs w:val="22"/>
              </w:rPr>
              <w:t>11</w:t>
            </w:r>
            <w:r w:rsidRPr="00145651">
              <w:rPr>
                <w:rFonts w:asciiTheme="majorHAnsi" w:hAnsiTheme="majorHAnsi" w:cstheme="majorHAnsi"/>
                <w:i/>
                <w:iCs/>
                <w:color w:val="4472C4" w:themeColor="accent1"/>
                <w:sz w:val="22"/>
                <w:szCs w:val="22"/>
              </w:rPr>
              <w:t>]</w:t>
            </w:r>
          </w:p>
        </w:tc>
      </w:tr>
      <w:tr w:rsidR="004E3EC2" w:rsidRPr="00145651" w14:paraId="138062DF" w14:textId="77777777" w:rsidTr="00D24CB3">
        <w:tc>
          <w:tcPr>
            <w:tcW w:w="988" w:type="dxa"/>
          </w:tcPr>
          <w:p w14:paraId="0A22786A"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67722FEE"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22A5AADC"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489874E4"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1BC926CC"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0EE21D08" w14:textId="77777777" w:rsidR="004E3EC2" w:rsidRPr="00145651" w:rsidRDefault="004E3EC2" w:rsidP="00FD7A7D">
            <w:pPr>
              <w:pStyle w:val="Default"/>
              <w:jc w:val="both"/>
              <w:rPr>
                <w:rFonts w:asciiTheme="majorHAnsi" w:hAnsiTheme="majorHAnsi" w:cstheme="majorHAnsi"/>
                <w:sz w:val="22"/>
                <w:szCs w:val="22"/>
              </w:rPr>
            </w:pPr>
          </w:p>
        </w:tc>
      </w:tr>
      <w:tr w:rsidR="004E3EC2" w:rsidRPr="00145651" w14:paraId="019EC04A" w14:textId="77777777" w:rsidTr="00D24CB3">
        <w:tc>
          <w:tcPr>
            <w:tcW w:w="988" w:type="dxa"/>
          </w:tcPr>
          <w:p w14:paraId="3F5DC9DF"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0C164715"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4DB1A6A7"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33532D16"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18F5655C"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193E2F06" w14:textId="77777777" w:rsidR="004E3EC2" w:rsidRPr="00145651" w:rsidRDefault="004E3EC2" w:rsidP="00FD7A7D">
            <w:pPr>
              <w:pStyle w:val="Default"/>
              <w:jc w:val="both"/>
              <w:rPr>
                <w:rFonts w:asciiTheme="majorHAnsi" w:hAnsiTheme="majorHAnsi" w:cstheme="majorHAnsi"/>
                <w:sz w:val="22"/>
                <w:szCs w:val="22"/>
              </w:rPr>
            </w:pPr>
          </w:p>
        </w:tc>
      </w:tr>
      <w:tr w:rsidR="004E3EC2" w:rsidRPr="00145651" w14:paraId="7767E07E" w14:textId="77777777" w:rsidTr="00D24CB3">
        <w:tc>
          <w:tcPr>
            <w:tcW w:w="988" w:type="dxa"/>
          </w:tcPr>
          <w:p w14:paraId="424398D2"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364A8423"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63BBFB78"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3DAB12BF"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66FAEF4B"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43BAFC25" w14:textId="77777777" w:rsidR="004E3EC2" w:rsidRPr="00145651" w:rsidRDefault="004E3EC2" w:rsidP="00FD7A7D">
            <w:pPr>
              <w:pStyle w:val="Default"/>
              <w:jc w:val="both"/>
              <w:rPr>
                <w:rFonts w:asciiTheme="majorHAnsi" w:hAnsiTheme="majorHAnsi" w:cstheme="majorHAnsi"/>
                <w:sz w:val="22"/>
                <w:szCs w:val="22"/>
              </w:rPr>
            </w:pPr>
          </w:p>
        </w:tc>
      </w:tr>
      <w:tr w:rsidR="004E3EC2" w:rsidRPr="00145651" w14:paraId="4801675A" w14:textId="77777777" w:rsidTr="00D24CB3">
        <w:tc>
          <w:tcPr>
            <w:tcW w:w="988" w:type="dxa"/>
          </w:tcPr>
          <w:p w14:paraId="671C45CC"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42AE7F0C"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3B4CC454"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0B14A39C"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31D54A06"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5E85A46A" w14:textId="77777777" w:rsidR="004E3EC2" w:rsidRPr="00145651" w:rsidRDefault="004E3EC2" w:rsidP="00FD7A7D">
            <w:pPr>
              <w:pStyle w:val="Default"/>
              <w:jc w:val="both"/>
              <w:rPr>
                <w:rFonts w:asciiTheme="majorHAnsi" w:hAnsiTheme="majorHAnsi" w:cstheme="majorHAnsi"/>
                <w:sz w:val="22"/>
                <w:szCs w:val="22"/>
              </w:rPr>
            </w:pPr>
          </w:p>
        </w:tc>
      </w:tr>
      <w:tr w:rsidR="009E5DE3" w:rsidRPr="00145651" w14:paraId="2151A4DF" w14:textId="77777777" w:rsidTr="00D24CB3">
        <w:tc>
          <w:tcPr>
            <w:tcW w:w="988" w:type="dxa"/>
          </w:tcPr>
          <w:p w14:paraId="1D6E40A6" w14:textId="77777777" w:rsidR="009E5DE3" w:rsidRPr="00145651" w:rsidRDefault="009E5DE3" w:rsidP="00FD7A7D">
            <w:pPr>
              <w:pStyle w:val="Default"/>
              <w:jc w:val="both"/>
              <w:rPr>
                <w:rFonts w:asciiTheme="majorHAnsi" w:hAnsiTheme="majorHAnsi" w:cstheme="majorHAnsi"/>
                <w:sz w:val="22"/>
                <w:szCs w:val="22"/>
              </w:rPr>
            </w:pPr>
          </w:p>
        </w:tc>
        <w:tc>
          <w:tcPr>
            <w:tcW w:w="1134" w:type="dxa"/>
          </w:tcPr>
          <w:p w14:paraId="29B2DC06" w14:textId="77777777" w:rsidR="009E5DE3" w:rsidRPr="00145651" w:rsidRDefault="009E5DE3" w:rsidP="00FD7A7D">
            <w:pPr>
              <w:pStyle w:val="Default"/>
              <w:jc w:val="both"/>
              <w:rPr>
                <w:rFonts w:asciiTheme="majorHAnsi" w:hAnsiTheme="majorHAnsi" w:cstheme="majorHAnsi"/>
                <w:sz w:val="22"/>
                <w:szCs w:val="22"/>
              </w:rPr>
            </w:pPr>
          </w:p>
        </w:tc>
        <w:tc>
          <w:tcPr>
            <w:tcW w:w="1701" w:type="dxa"/>
          </w:tcPr>
          <w:p w14:paraId="4DAFA31A" w14:textId="77777777" w:rsidR="009E5DE3" w:rsidRPr="00145651" w:rsidRDefault="009E5DE3" w:rsidP="00FD7A7D">
            <w:pPr>
              <w:pStyle w:val="Default"/>
              <w:jc w:val="center"/>
              <w:rPr>
                <w:rFonts w:asciiTheme="majorHAnsi" w:hAnsiTheme="majorHAnsi" w:cstheme="majorHAnsi"/>
                <w:sz w:val="22"/>
                <w:szCs w:val="22"/>
              </w:rPr>
            </w:pPr>
          </w:p>
        </w:tc>
        <w:tc>
          <w:tcPr>
            <w:tcW w:w="1275" w:type="dxa"/>
          </w:tcPr>
          <w:p w14:paraId="6610FCE0" w14:textId="77777777" w:rsidR="009E5DE3" w:rsidRPr="00145651" w:rsidRDefault="009E5DE3" w:rsidP="00FD7A7D">
            <w:pPr>
              <w:pStyle w:val="Default"/>
              <w:jc w:val="both"/>
              <w:rPr>
                <w:rFonts w:asciiTheme="majorHAnsi" w:hAnsiTheme="majorHAnsi" w:cstheme="majorHAnsi"/>
                <w:sz w:val="22"/>
                <w:szCs w:val="22"/>
              </w:rPr>
            </w:pPr>
          </w:p>
        </w:tc>
        <w:tc>
          <w:tcPr>
            <w:tcW w:w="2552" w:type="dxa"/>
          </w:tcPr>
          <w:p w14:paraId="34C214D0" w14:textId="77777777" w:rsidR="009E5DE3" w:rsidRPr="00145651" w:rsidRDefault="009E5DE3" w:rsidP="00FD7A7D">
            <w:pPr>
              <w:pStyle w:val="Default"/>
              <w:jc w:val="both"/>
              <w:rPr>
                <w:rFonts w:asciiTheme="majorHAnsi" w:hAnsiTheme="majorHAnsi" w:cstheme="majorHAnsi"/>
                <w:sz w:val="22"/>
                <w:szCs w:val="22"/>
              </w:rPr>
            </w:pPr>
          </w:p>
        </w:tc>
        <w:tc>
          <w:tcPr>
            <w:tcW w:w="1984" w:type="dxa"/>
          </w:tcPr>
          <w:p w14:paraId="14A53792" w14:textId="77777777" w:rsidR="009E5DE3" w:rsidRPr="00145651" w:rsidRDefault="009E5DE3" w:rsidP="00FD7A7D">
            <w:pPr>
              <w:pStyle w:val="Default"/>
              <w:jc w:val="both"/>
              <w:rPr>
                <w:rFonts w:asciiTheme="majorHAnsi" w:hAnsiTheme="majorHAnsi" w:cstheme="majorHAnsi"/>
                <w:sz w:val="22"/>
                <w:szCs w:val="22"/>
              </w:rPr>
            </w:pPr>
          </w:p>
        </w:tc>
      </w:tr>
      <w:tr w:rsidR="004E3EC2" w:rsidRPr="00145651" w14:paraId="1B267AF9" w14:textId="77777777" w:rsidTr="00D24CB3">
        <w:tc>
          <w:tcPr>
            <w:tcW w:w="988" w:type="dxa"/>
          </w:tcPr>
          <w:p w14:paraId="78E6B04C"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45065430"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1ED88397"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733CFCA3"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05B4EFAE"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095BA06F" w14:textId="77777777" w:rsidR="004E3EC2" w:rsidRPr="00145651" w:rsidRDefault="004E3EC2" w:rsidP="00FD7A7D">
            <w:pPr>
              <w:pStyle w:val="Default"/>
              <w:jc w:val="both"/>
              <w:rPr>
                <w:rFonts w:asciiTheme="majorHAnsi" w:hAnsiTheme="majorHAnsi" w:cstheme="majorHAnsi"/>
                <w:sz w:val="22"/>
                <w:szCs w:val="22"/>
              </w:rPr>
            </w:pPr>
          </w:p>
        </w:tc>
      </w:tr>
      <w:tr w:rsidR="004E3EC2" w:rsidRPr="00145651" w14:paraId="6AE38221" w14:textId="77777777" w:rsidTr="00D24CB3">
        <w:tc>
          <w:tcPr>
            <w:tcW w:w="988" w:type="dxa"/>
          </w:tcPr>
          <w:p w14:paraId="2E486239" w14:textId="77777777" w:rsidR="004E3EC2" w:rsidRPr="00145651" w:rsidRDefault="004E3EC2" w:rsidP="00FD7A7D">
            <w:pPr>
              <w:pStyle w:val="Default"/>
              <w:jc w:val="both"/>
              <w:rPr>
                <w:rFonts w:asciiTheme="majorHAnsi" w:hAnsiTheme="majorHAnsi" w:cstheme="majorHAnsi"/>
                <w:sz w:val="22"/>
                <w:szCs w:val="22"/>
              </w:rPr>
            </w:pPr>
          </w:p>
        </w:tc>
        <w:tc>
          <w:tcPr>
            <w:tcW w:w="1134" w:type="dxa"/>
          </w:tcPr>
          <w:p w14:paraId="29ECEE4A" w14:textId="77777777" w:rsidR="004E3EC2" w:rsidRPr="00145651" w:rsidRDefault="004E3EC2" w:rsidP="00FD7A7D">
            <w:pPr>
              <w:pStyle w:val="Default"/>
              <w:jc w:val="both"/>
              <w:rPr>
                <w:rFonts w:asciiTheme="majorHAnsi" w:hAnsiTheme="majorHAnsi" w:cstheme="majorHAnsi"/>
                <w:sz w:val="22"/>
                <w:szCs w:val="22"/>
              </w:rPr>
            </w:pPr>
          </w:p>
        </w:tc>
        <w:tc>
          <w:tcPr>
            <w:tcW w:w="1701" w:type="dxa"/>
          </w:tcPr>
          <w:p w14:paraId="017E4E99" w14:textId="77777777" w:rsidR="004E3EC2" w:rsidRPr="00145651" w:rsidRDefault="004E3EC2" w:rsidP="00FD7A7D">
            <w:pPr>
              <w:pStyle w:val="Default"/>
              <w:jc w:val="center"/>
              <w:rPr>
                <w:rFonts w:asciiTheme="majorHAnsi" w:hAnsiTheme="majorHAnsi" w:cstheme="majorHAnsi"/>
                <w:sz w:val="22"/>
                <w:szCs w:val="22"/>
              </w:rPr>
            </w:pPr>
          </w:p>
        </w:tc>
        <w:tc>
          <w:tcPr>
            <w:tcW w:w="1275" w:type="dxa"/>
          </w:tcPr>
          <w:p w14:paraId="659A0285" w14:textId="77777777" w:rsidR="004E3EC2" w:rsidRPr="00145651" w:rsidRDefault="004E3EC2" w:rsidP="00FD7A7D">
            <w:pPr>
              <w:pStyle w:val="Default"/>
              <w:jc w:val="both"/>
              <w:rPr>
                <w:rFonts w:asciiTheme="majorHAnsi" w:hAnsiTheme="majorHAnsi" w:cstheme="majorHAnsi"/>
                <w:sz w:val="22"/>
                <w:szCs w:val="22"/>
              </w:rPr>
            </w:pPr>
          </w:p>
        </w:tc>
        <w:tc>
          <w:tcPr>
            <w:tcW w:w="2552" w:type="dxa"/>
          </w:tcPr>
          <w:p w14:paraId="605F9855" w14:textId="77777777" w:rsidR="004E3EC2" w:rsidRPr="00145651" w:rsidRDefault="004E3EC2" w:rsidP="00FD7A7D">
            <w:pPr>
              <w:pStyle w:val="Default"/>
              <w:jc w:val="both"/>
              <w:rPr>
                <w:rFonts w:asciiTheme="majorHAnsi" w:hAnsiTheme="majorHAnsi" w:cstheme="majorHAnsi"/>
                <w:sz w:val="22"/>
                <w:szCs w:val="22"/>
              </w:rPr>
            </w:pPr>
          </w:p>
        </w:tc>
        <w:tc>
          <w:tcPr>
            <w:tcW w:w="1984" w:type="dxa"/>
          </w:tcPr>
          <w:p w14:paraId="4E63EF63" w14:textId="77777777" w:rsidR="004E3EC2" w:rsidRPr="00145651" w:rsidRDefault="004E3EC2" w:rsidP="00FD7A7D">
            <w:pPr>
              <w:pStyle w:val="Default"/>
              <w:jc w:val="both"/>
              <w:rPr>
                <w:rFonts w:asciiTheme="majorHAnsi" w:hAnsiTheme="majorHAnsi" w:cstheme="majorHAnsi"/>
                <w:sz w:val="22"/>
                <w:szCs w:val="22"/>
              </w:rPr>
            </w:pPr>
          </w:p>
        </w:tc>
      </w:tr>
    </w:tbl>
    <w:p w14:paraId="35040BAC" w14:textId="77777777" w:rsidR="004E3EC2" w:rsidRPr="00145651" w:rsidRDefault="004E3EC2" w:rsidP="004E3EC2">
      <w:pPr>
        <w:ind w:left="360"/>
        <w:jc w:val="both"/>
        <w:textAlignment w:val="baseline"/>
        <w:rPr>
          <w:rFonts w:asciiTheme="majorHAnsi" w:hAnsiTheme="majorHAnsi" w:cstheme="majorHAnsi"/>
          <w:i/>
          <w:iCs/>
          <w:sz w:val="22"/>
          <w:szCs w:val="22"/>
          <w:lang w:val="es-CO" w:eastAsia="es-CO"/>
        </w:rPr>
      </w:pPr>
      <w:r w:rsidRPr="00145651">
        <w:rPr>
          <w:rFonts w:asciiTheme="majorHAnsi" w:hAnsiTheme="majorHAnsi" w:cstheme="majorHAnsi"/>
          <w:i/>
          <w:iCs/>
          <w:color w:val="4472C4" w:themeColor="accent1"/>
          <w:sz w:val="22"/>
          <w:szCs w:val="22"/>
          <w:lang w:val="es-CO"/>
        </w:rPr>
        <w:t>[Añada las filas que necesite]</w:t>
      </w:r>
    </w:p>
    <w:p w14:paraId="77409DAC" w14:textId="77777777" w:rsidR="004E3EC2" w:rsidRPr="00145651" w:rsidRDefault="004E3EC2" w:rsidP="004E3EC2">
      <w:pPr>
        <w:textAlignment w:val="baseline"/>
        <w:rPr>
          <w:rFonts w:asciiTheme="majorHAnsi" w:hAnsiTheme="majorHAnsi" w:cstheme="majorHAnsi"/>
          <w:b/>
          <w:bCs/>
          <w:sz w:val="22"/>
          <w:szCs w:val="22"/>
          <w:lang w:val="es-CO" w:eastAsia="es-CO"/>
        </w:rPr>
      </w:pPr>
    </w:p>
    <w:p w14:paraId="5DD0A8E7" w14:textId="77777777" w:rsidR="004E3EC2" w:rsidRPr="00145651" w:rsidRDefault="004E3EC2" w:rsidP="004E3EC2">
      <w:pPr>
        <w:textAlignment w:val="baseline"/>
        <w:rPr>
          <w:rFonts w:asciiTheme="majorHAnsi" w:hAnsiTheme="majorHAnsi" w:cstheme="majorHAnsi"/>
          <w:b/>
          <w:bCs/>
          <w:sz w:val="22"/>
          <w:szCs w:val="22"/>
          <w:lang w:val="es-CO" w:eastAsia="es-CO"/>
        </w:rPr>
      </w:pPr>
    </w:p>
    <w:p w14:paraId="7A04B0F4" w14:textId="71F680EB" w:rsidR="009E0FB3" w:rsidRPr="00145651" w:rsidRDefault="009E0FB3" w:rsidP="009E0FB3">
      <w:pPr>
        <w:rPr>
          <w:rFonts w:asciiTheme="majorHAnsi" w:hAnsiTheme="majorHAnsi" w:cstheme="majorHAnsi"/>
          <w:sz w:val="22"/>
          <w:szCs w:val="22"/>
          <w:lang w:val="es-CO" w:eastAsia="es-ES"/>
        </w:rPr>
      </w:pPr>
    </w:p>
    <w:p w14:paraId="21057FCC" w14:textId="77777777" w:rsidR="009E0FB3" w:rsidRPr="00145651" w:rsidRDefault="009E0FB3" w:rsidP="009E0FB3">
      <w:pPr>
        <w:rPr>
          <w:rFonts w:asciiTheme="majorHAnsi" w:hAnsiTheme="majorHAnsi" w:cstheme="majorHAnsi"/>
          <w:sz w:val="22"/>
          <w:szCs w:val="22"/>
          <w:lang w:val="es-CO" w:eastAsia="es-ES"/>
        </w:rPr>
      </w:pPr>
    </w:p>
    <w:p w14:paraId="6B047206" w14:textId="77777777" w:rsidR="009E0FB3" w:rsidRPr="00145651" w:rsidRDefault="009E0FB3" w:rsidP="009E0FB3">
      <w:pPr>
        <w:rPr>
          <w:rFonts w:asciiTheme="majorHAnsi" w:hAnsiTheme="majorHAnsi" w:cstheme="majorHAnsi"/>
          <w:sz w:val="22"/>
          <w:szCs w:val="22"/>
          <w:lang w:val="es-CO" w:eastAsia="es-ES"/>
        </w:rPr>
      </w:pPr>
    </w:p>
    <w:p w14:paraId="249743DF" w14:textId="77777777" w:rsidR="009E0FB3" w:rsidRPr="00145651" w:rsidRDefault="009E0FB3" w:rsidP="009E0FB3">
      <w:pPr>
        <w:rPr>
          <w:rFonts w:asciiTheme="majorHAnsi" w:hAnsiTheme="majorHAnsi" w:cstheme="majorHAnsi"/>
          <w:sz w:val="22"/>
          <w:szCs w:val="22"/>
          <w:lang w:val="es-CO" w:eastAsia="es-ES"/>
        </w:rPr>
      </w:pPr>
    </w:p>
    <w:bookmarkEnd w:id="0"/>
    <w:p w14:paraId="18F31EC6" w14:textId="77777777" w:rsidR="00E32D7B" w:rsidRPr="00145651" w:rsidRDefault="00E32D7B">
      <w:pPr>
        <w:rPr>
          <w:rFonts w:asciiTheme="majorHAnsi" w:hAnsiTheme="majorHAnsi" w:cstheme="majorHAnsi"/>
          <w:sz w:val="22"/>
          <w:szCs w:val="22"/>
          <w:lang w:val="es-CO"/>
        </w:rPr>
      </w:pPr>
    </w:p>
    <w:sectPr w:rsidR="00E32D7B" w:rsidRPr="00145651" w:rsidSect="00C001F6">
      <w:pgSz w:w="12240" w:h="15840"/>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5025" w14:textId="77777777" w:rsidR="00393957" w:rsidRDefault="00393957" w:rsidP="009E0FB3">
      <w:r>
        <w:separator/>
      </w:r>
    </w:p>
  </w:endnote>
  <w:endnote w:type="continuationSeparator" w:id="0">
    <w:p w14:paraId="1509612C" w14:textId="77777777" w:rsidR="00393957" w:rsidRDefault="00393957" w:rsidP="009E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IGUHZ+TrebuchetMS-Bold">
    <w:altName w:val="Trebuchet M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C8A9" w14:textId="77777777" w:rsidR="00393957" w:rsidRDefault="00393957" w:rsidP="009E0FB3">
      <w:r>
        <w:separator/>
      </w:r>
    </w:p>
  </w:footnote>
  <w:footnote w:type="continuationSeparator" w:id="0">
    <w:p w14:paraId="7273476A" w14:textId="77777777" w:rsidR="00393957" w:rsidRDefault="00393957" w:rsidP="009E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5DFE"/>
    <w:multiLevelType w:val="hybridMultilevel"/>
    <w:tmpl w:val="5A32CD94"/>
    <w:lvl w:ilvl="0" w:tplc="04090017">
      <w:start w:val="1"/>
      <w:numFmt w:val="lowerLetter"/>
      <w:lvlText w:val="%1)"/>
      <w:lvlJc w:val="left"/>
      <w:pPr>
        <w:tabs>
          <w:tab w:val="num" w:pos="1008"/>
        </w:tabs>
        <w:ind w:left="1008" w:hanging="360"/>
      </w:pPr>
      <w:rPr>
        <w:rFonts w:hint="default"/>
      </w:rPr>
    </w:lvl>
    <w:lvl w:ilvl="1" w:tplc="39780A92">
      <w:start w:val="1"/>
      <w:numFmt w:val="lowerLetter"/>
      <w:lvlText w:val="(%2)"/>
      <w:lvlJc w:val="left"/>
      <w:pPr>
        <w:ind w:left="1728" w:hanging="360"/>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15:restartNumberingAfterBreak="0">
    <w:nsid w:val="1A270864"/>
    <w:multiLevelType w:val="hybridMultilevel"/>
    <w:tmpl w:val="4D041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5856A9"/>
    <w:multiLevelType w:val="hybridMultilevel"/>
    <w:tmpl w:val="A37C6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8B0FB6"/>
    <w:multiLevelType w:val="hybridMultilevel"/>
    <w:tmpl w:val="EA4E588C"/>
    <w:lvl w:ilvl="0" w:tplc="DF1488E0">
      <w:start w:val="1"/>
      <w:numFmt w:val="lowerRoman"/>
      <w:lvlText w:val="(%1)"/>
      <w:lvlJc w:val="right"/>
      <w:pPr>
        <w:ind w:left="900" w:hanging="360"/>
      </w:pPr>
      <w:rPr>
        <w:rFonts w:cs="Times New Roman"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9D17DA2"/>
    <w:multiLevelType w:val="hybridMultilevel"/>
    <w:tmpl w:val="419456A2"/>
    <w:lvl w:ilvl="0" w:tplc="DFDCBB90">
      <w:start w:val="1"/>
      <w:numFmt w:val="lowerLetter"/>
      <w:lvlText w:val="%1)"/>
      <w:lvlJc w:val="left"/>
      <w:pPr>
        <w:ind w:left="720" w:hanging="360"/>
      </w:pPr>
      <w:rPr>
        <w:rFonts w:hint="default"/>
        <w:b/>
        <w:bCs/>
        <w:i w:val="0"/>
        <w:iCs w:val="0"/>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4C4EF5"/>
    <w:multiLevelType w:val="multilevel"/>
    <w:tmpl w:val="AA90C9FA"/>
    <w:lvl w:ilvl="0">
      <w:start w:val="1"/>
      <w:numFmt w:val="bullet"/>
      <w:lvlText w:val=""/>
      <w:lvlJc w:val="left"/>
      <w:pPr>
        <w:tabs>
          <w:tab w:val="num" w:pos="354"/>
        </w:tabs>
        <w:ind w:left="354" w:hanging="360"/>
      </w:pPr>
      <w:rPr>
        <w:rFonts w:ascii="Symbol" w:hAnsi="Symbol" w:hint="default"/>
        <w:sz w:val="20"/>
      </w:rPr>
    </w:lvl>
    <w:lvl w:ilvl="1" w:tentative="1">
      <w:start w:val="1"/>
      <w:numFmt w:val="bullet"/>
      <w:lvlText w:val=""/>
      <w:lvlJc w:val="left"/>
      <w:pPr>
        <w:tabs>
          <w:tab w:val="num" w:pos="1074"/>
        </w:tabs>
        <w:ind w:left="1074" w:hanging="360"/>
      </w:pPr>
      <w:rPr>
        <w:rFonts w:ascii="Symbol" w:hAnsi="Symbol" w:hint="default"/>
        <w:sz w:val="20"/>
      </w:rPr>
    </w:lvl>
    <w:lvl w:ilvl="2" w:tentative="1">
      <w:start w:val="1"/>
      <w:numFmt w:val="bullet"/>
      <w:lvlText w:val=""/>
      <w:lvlJc w:val="left"/>
      <w:pPr>
        <w:tabs>
          <w:tab w:val="num" w:pos="1794"/>
        </w:tabs>
        <w:ind w:left="1794" w:hanging="360"/>
      </w:pPr>
      <w:rPr>
        <w:rFonts w:ascii="Symbol" w:hAnsi="Symbol" w:hint="default"/>
        <w:sz w:val="20"/>
      </w:rPr>
    </w:lvl>
    <w:lvl w:ilvl="3" w:tentative="1">
      <w:start w:val="1"/>
      <w:numFmt w:val="bullet"/>
      <w:lvlText w:val=""/>
      <w:lvlJc w:val="left"/>
      <w:pPr>
        <w:tabs>
          <w:tab w:val="num" w:pos="2514"/>
        </w:tabs>
        <w:ind w:left="2514" w:hanging="360"/>
      </w:pPr>
      <w:rPr>
        <w:rFonts w:ascii="Symbol" w:hAnsi="Symbol" w:hint="default"/>
        <w:sz w:val="20"/>
      </w:rPr>
    </w:lvl>
    <w:lvl w:ilvl="4" w:tentative="1">
      <w:start w:val="1"/>
      <w:numFmt w:val="bullet"/>
      <w:lvlText w:val=""/>
      <w:lvlJc w:val="left"/>
      <w:pPr>
        <w:tabs>
          <w:tab w:val="num" w:pos="3234"/>
        </w:tabs>
        <w:ind w:left="3234" w:hanging="360"/>
      </w:pPr>
      <w:rPr>
        <w:rFonts w:ascii="Symbol" w:hAnsi="Symbol" w:hint="default"/>
        <w:sz w:val="20"/>
      </w:rPr>
    </w:lvl>
    <w:lvl w:ilvl="5" w:tentative="1">
      <w:start w:val="1"/>
      <w:numFmt w:val="bullet"/>
      <w:lvlText w:val=""/>
      <w:lvlJc w:val="left"/>
      <w:pPr>
        <w:tabs>
          <w:tab w:val="num" w:pos="3954"/>
        </w:tabs>
        <w:ind w:left="3954" w:hanging="360"/>
      </w:pPr>
      <w:rPr>
        <w:rFonts w:ascii="Symbol" w:hAnsi="Symbol" w:hint="default"/>
        <w:sz w:val="20"/>
      </w:rPr>
    </w:lvl>
    <w:lvl w:ilvl="6" w:tentative="1">
      <w:start w:val="1"/>
      <w:numFmt w:val="bullet"/>
      <w:lvlText w:val=""/>
      <w:lvlJc w:val="left"/>
      <w:pPr>
        <w:tabs>
          <w:tab w:val="num" w:pos="4674"/>
        </w:tabs>
        <w:ind w:left="4674" w:hanging="360"/>
      </w:pPr>
      <w:rPr>
        <w:rFonts w:ascii="Symbol" w:hAnsi="Symbol" w:hint="default"/>
        <w:sz w:val="20"/>
      </w:rPr>
    </w:lvl>
    <w:lvl w:ilvl="7" w:tentative="1">
      <w:start w:val="1"/>
      <w:numFmt w:val="bullet"/>
      <w:lvlText w:val=""/>
      <w:lvlJc w:val="left"/>
      <w:pPr>
        <w:tabs>
          <w:tab w:val="num" w:pos="5394"/>
        </w:tabs>
        <w:ind w:left="5394" w:hanging="360"/>
      </w:pPr>
      <w:rPr>
        <w:rFonts w:ascii="Symbol" w:hAnsi="Symbol" w:hint="default"/>
        <w:sz w:val="20"/>
      </w:rPr>
    </w:lvl>
    <w:lvl w:ilvl="8" w:tentative="1">
      <w:start w:val="1"/>
      <w:numFmt w:val="bullet"/>
      <w:lvlText w:val=""/>
      <w:lvlJc w:val="left"/>
      <w:pPr>
        <w:tabs>
          <w:tab w:val="num" w:pos="6114"/>
        </w:tabs>
        <w:ind w:left="6114" w:hanging="360"/>
      </w:pPr>
      <w:rPr>
        <w:rFonts w:ascii="Symbol" w:hAnsi="Symbol" w:hint="default"/>
        <w:sz w:val="20"/>
      </w:rPr>
    </w:lvl>
  </w:abstractNum>
  <w:abstractNum w:abstractNumId="6" w15:restartNumberingAfterBreak="0">
    <w:nsid w:val="3C0E2FD9"/>
    <w:multiLevelType w:val="multilevel"/>
    <w:tmpl w:val="412461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C5A2F00"/>
    <w:multiLevelType w:val="hybridMultilevel"/>
    <w:tmpl w:val="773E27E8"/>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F4236B"/>
    <w:multiLevelType w:val="hybridMultilevel"/>
    <w:tmpl w:val="03DA3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DE21DC2"/>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2072389215">
    <w:abstractNumId w:val="9"/>
  </w:num>
  <w:num w:numId="2" w16cid:durableId="1078556656">
    <w:abstractNumId w:val="0"/>
  </w:num>
  <w:num w:numId="3" w16cid:durableId="1992561242">
    <w:abstractNumId w:val="4"/>
  </w:num>
  <w:num w:numId="4" w16cid:durableId="1012146580">
    <w:abstractNumId w:val="3"/>
  </w:num>
  <w:num w:numId="5" w16cid:durableId="1240408654">
    <w:abstractNumId w:val="1"/>
  </w:num>
  <w:num w:numId="6" w16cid:durableId="886377943">
    <w:abstractNumId w:val="2"/>
  </w:num>
  <w:num w:numId="7" w16cid:durableId="1175265141">
    <w:abstractNumId w:val="5"/>
  </w:num>
  <w:num w:numId="8" w16cid:durableId="1433011638">
    <w:abstractNumId w:val="7"/>
  </w:num>
  <w:num w:numId="9" w16cid:durableId="493954805">
    <w:abstractNumId w:val="6"/>
  </w:num>
  <w:num w:numId="10" w16cid:durableId="2055155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B3"/>
    <w:rsid w:val="000230DF"/>
    <w:rsid w:val="00073B30"/>
    <w:rsid w:val="00076AD9"/>
    <w:rsid w:val="000820D4"/>
    <w:rsid w:val="000F7293"/>
    <w:rsid w:val="00145651"/>
    <w:rsid w:val="001633BD"/>
    <w:rsid w:val="00191610"/>
    <w:rsid w:val="00196A3D"/>
    <w:rsid w:val="001A440F"/>
    <w:rsid w:val="001B5C87"/>
    <w:rsid w:val="00244FD3"/>
    <w:rsid w:val="002D6611"/>
    <w:rsid w:val="002E2A22"/>
    <w:rsid w:val="002E6635"/>
    <w:rsid w:val="00336D37"/>
    <w:rsid w:val="00393957"/>
    <w:rsid w:val="0039561B"/>
    <w:rsid w:val="003B634C"/>
    <w:rsid w:val="003F5504"/>
    <w:rsid w:val="00440D27"/>
    <w:rsid w:val="00444355"/>
    <w:rsid w:val="0046296A"/>
    <w:rsid w:val="004A7942"/>
    <w:rsid w:val="004B63A0"/>
    <w:rsid w:val="004E3EC2"/>
    <w:rsid w:val="00505665"/>
    <w:rsid w:val="0052445C"/>
    <w:rsid w:val="00555982"/>
    <w:rsid w:val="00591F6B"/>
    <w:rsid w:val="00604147"/>
    <w:rsid w:val="00653456"/>
    <w:rsid w:val="006A5B45"/>
    <w:rsid w:val="00703112"/>
    <w:rsid w:val="00714539"/>
    <w:rsid w:val="007A0ABC"/>
    <w:rsid w:val="00824E27"/>
    <w:rsid w:val="0083423C"/>
    <w:rsid w:val="008D1684"/>
    <w:rsid w:val="00905F95"/>
    <w:rsid w:val="00932943"/>
    <w:rsid w:val="0096797A"/>
    <w:rsid w:val="009714EA"/>
    <w:rsid w:val="009C39DF"/>
    <w:rsid w:val="009E0FB3"/>
    <w:rsid w:val="009E5DE3"/>
    <w:rsid w:val="00A13926"/>
    <w:rsid w:val="00A64DFC"/>
    <w:rsid w:val="00A665EB"/>
    <w:rsid w:val="00AF5ABD"/>
    <w:rsid w:val="00AF5B85"/>
    <w:rsid w:val="00B22CD2"/>
    <w:rsid w:val="00BC1059"/>
    <w:rsid w:val="00BC6778"/>
    <w:rsid w:val="00BD6E89"/>
    <w:rsid w:val="00C001F6"/>
    <w:rsid w:val="00C74A9C"/>
    <w:rsid w:val="00C7678F"/>
    <w:rsid w:val="00C86F8B"/>
    <w:rsid w:val="00CD20F7"/>
    <w:rsid w:val="00D133C2"/>
    <w:rsid w:val="00D24CB3"/>
    <w:rsid w:val="00D52E02"/>
    <w:rsid w:val="00D53386"/>
    <w:rsid w:val="00DD058C"/>
    <w:rsid w:val="00DF49A6"/>
    <w:rsid w:val="00E23B85"/>
    <w:rsid w:val="00E32D7B"/>
    <w:rsid w:val="00E67D5D"/>
    <w:rsid w:val="00E7097E"/>
    <w:rsid w:val="00EA3E37"/>
    <w:rsid w:val="00F364BE"/>
    <w:rsid w:val="00F37BCF"/>
    <w:rsid w:val="00F86DC0"/>
    <w:rsid w:val="00FC2F2D"/>
    <w:rsid w:val="00FE4C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B290"/>
  <w15:chartTrackingRefBased/>
  <w15:docId w15:val="{8B453955-28EE-4D02-9595-63D16CFB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3BD"/>
    <w:pPr>
      <w:spacing w:after="0" w:line="240" w:lineRule="auto"/>
    </w:pPr>
    <w:rPr>
      <w:kern w:val="0"/>
      <w:sz w:val="24"/>
      <w:szCs w:val="24"/>
      <w:lang w:val="en-US"/>
      <w14:ligatures w14:val="none"/>
    </w:rPr>
  </w:style>
  <w:style w:type="paragraph" w:styleId="Ttulo1">
    <w:name w:val="heading 1"/>
    <w:basedOn w:val="Normal"/>
    <w:next w:val="Normal"/>
    <w:link w:val="Ttulo1Car"/>
    <w:uiPriority w:val="9"/>
    <w:qFormat/>
    <w:rsid w:val="009E0FB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9E0FB3"/>
    <w:pPr>
      <w:keepNext/>
      <w:numPr>
        <w:ilvl w:val="1"/>
        <w:numId w:val="1"/>
      </w:numPr>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9E0FB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9E0FB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E0FB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E0FB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E0FB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E0F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E0F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0FB3"/>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Ttulo2Car">
    <w:name w:val="Título 2 Car"/>
    <w:basedOn w:val="Fuentedeprrafopredeter"/>
    <w:link w:val="Ttulo2"/>
    <w:rsid w:val="009E0FB3"/>
    <w:rPr>
      <w:rFonts w:ascii="Arial" w:eastAsia="Times New Roman" w:hAnsi="Arial" w:cs="Arial"/>
      <w:b/>
      <w:bCs/>
      <w:i/>
      <w:iCs/>
      <w:kern w:val="0"/>
      <w:sz w:val="28"/>
      <w:szCs w:val="28"/>
      <w:lang w:val="es-ES" w:eastAsia="es-ES"/>
      <w14:ligatures w14:val="none"/>
    </w:rPr>
  </w:style>
  <w:style w:type="character" w:customStyle="1" w:styleId="Ttulo3Car">
    <w:name w:val="Título 3 Car"/>
    <w:basedOn w:val="Fuentedeprrafopredeter"/>
    <w:link w:val="Ttulo3"/>
    <w:uiPriority w:val="9"/>
    <w:semiHidden/>
    <w:rsid w:val="009E0FB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4Car">
    <w:name w:val="Título 4 Car"/>
    <w:basedOn w:val="Fuentedeprrafopredeter"/>
    <w:link w:val="Ttulo4"/>
    <w:uiPriority w:val="9"/>
    <w:semiHidden/>
    <w:rsid w:val="009E0FB3"/>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Ttulo5Car">
    <w:name w:val="Título 5 Car"/>
    <w:basedOn w:val="Fuentedeprrafopredeter"/>
    <w:link w:val="Ttulo5"/>
    <w:uiPriority w:val="9"/>
    <w:semiHidden/>
    <w:rsid w:val="009E0FB3"/>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Ttulo6Car">
    <w:name w:val="Título 6 Car"/>
    <w:basedOn w:val="Fuentedeprrafopredeter"/>
    <w:link w:val="Ttulo6"/>
    <w:uiPriority w:val="9"/>
    <w:semiHidden/>
    <w:rsid w:val="009E0FB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7Car">
    <w:name w:val="Título 7 Car"/>
    <w:basedOn w:val="Fuentedeprrafopredeter"/>
    <w:link w:val="Ttulo7"/>
    <w:uiPriority w:val="9"/>
    <w:semiHidden/>
    <w:rsid w:val="009E0FB3"/>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Ttulo8Car">
    <w:name w:val="Título 8 Car"/>
    <w:basedOn w:val="Fuentedeprrafopredeter"/>
    <w:link w:val="Ttulo8"/>
    <w:uiPriority w:val="9"/>
    <w:semiHidden/>
    <w:rsid w:val="009E0FB3"/>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Ttulo9Car">
    <w:name w:val="Título 9 Car"/>
    <w:basedOn w:val="Fuentedeprrafopredeter"/>
    <w:link w:val="Ttulo9"/>
    <w:uiPriority w:val="9"/>
    <w:semiHidden/>
    <w:rsid w:val="009E0FB3"/>
    <w:rPr>
      <w:rFonts w:asciiTheme="majorHAnsi" w:eastAsiaTheme="majorEastAsia" w:hAnsiTheme="majorHAnsi" w:cstheme="majorBidi"/>
      <w:i/>
      <w:iCs/>
      <w:color w:val="272727" w:themeColor="text1" w:themeTint="D8"/>
      <w:kern w:val="0"/>
      <w:sz w:val="21"/>
      <w:szCs w:val="21"/>
      <w:lang w:val="en-US"/>
      <w14:ligatures w14:val="none"/>
    </w:rPr>
  </w:style>
  <w:style w:type="paragraph" w:styleId="Prrafodelista">
    <w:name w:val="List Paragraph"/>
    <w:aliases w:val="Fluvial1,Ha,titulo 3,HOJA,Bolita,Párrafo de lista4,BOLADEF,Párrafo de lista3,Párrafo de lista21,BOLA,Nivel 1 OS,Bullets,List Paragraph (numbered (a)),References,WB List Paragraph,Dot pt,F5 List Paragraph,List Paragraph1,No Spacing1,Flor"/>
    <w:basedOn w:val="Normal"/>
    <w:link w:val="PrrafodelistaCar"/>
    <w:uiPriority w:val="34"/>
    <w:qFormat/>
    <w:rsid w:val="009E0FB3"/>
    <w:pPr>
      <w:ind w:left="720"/>
      <w:contextualSpacing/>
    </w:pPr>
  </w:style>
  <w:style w:type="character" w:styleId="Hipervnculo">
    <w:name w:val="Hyperlink"/>
    <w:basedOn w:val="Fuentedeprrafopredeter"/>
    <w:uiPriority w:val="99"/>
    <w:unhideWhenUsed/>
    <w:rsid w:val="009E0FB3"/>
    <w:rPr>
      <w:color w:val="0000FF"/>
      <w:u w:val="single"/>
    </w:rPr>
  </w:style>
  <w:style w:type="character" w:customStyle="1" w:styleId="PrrafodelistaCar">
    <w:name w:val="Párrafo de lista Car"/>
    <w:aliases w:val="Fluvial1 Car,Ha Car,titulo 3 Car,HOJA Car,Bolita Car,Párrafo de lista4 Car,BOLADEF Car,Párrafo de lista3 Car,Párrafo de lista21 Car,BOLA Car,Nivel 1 OS Car,Bullets Car,List Paragraph (numbered (a)) Car,References Car,Dot pt Car"/>
    <w:link w:val="Prrafodelista"/>
    <w:uiPriority w:val="34"/>
    <w:qFormat/>
    <w:rsid w:val="009E0FB3"/>
    <w:rPr>
      <w:kern w:val="0"/>
      <w:sz w:val="24"/>
      <w:szCs w:val="24"/>
      <w:lang w:val="en-US"/>
      <w14:ligatures w14:val="none"/>
    </w:rPr>
  </w:style>
  <w:style w:type="character" w:styleId="Refdenotaalpie">
    <w:name w:val="footnote reference"/>
    <w:basedOn w:val="Fuentedeprrafopredeter"/>
    <w:uiPriority w:val="99"/>
    <w:unhideWhenUsed/>
    <w:rsid w:val="009E0FB3"/>
    <w:rPr>
      <w:vertAlign w:val="superscript"/>
    </w:rPr>
  </w:style>
  <w:style w:type="paragraph" w:styleId="Textonotapie">
    <w:name w:val="footnote text"/>
    <w:basedOn w:val="Normal"/>
    <w:link w:val="TextonotapieCar"/>
    <w:uiPriority w:val="99"/>
    <w:rsid w:val="009E0FB3"/>
    <w:pPr>
      <w:widowControl w:val="0"/>
      <w:snapToGrid w:val="0"/>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9E0FB3"/>
    <w:rPr>
      <w:rFonts w:ascii="Times New Roman" w:eastAsia="Times New Roman" w:hAnsi="Times New Roman" w:cs="Times New Roman"/>
      <w:kern w:val="0"/>
      <w:sz w:val="20"/>
      <w:szCs w:val="20"/>
      <w:lang w:val="es-ES_tradnl" w:eastAsia="es-ES"/>
      <w14:ligatures w14:val="none"/>
    </w:rPr>
  </w:style>
  <w:style w:type="paragraph" w:styleId="Encabezado">
    <w:name w:val="header"/>
    <w:basedOn w:val="Normal"/>
    <w:link w:val="EncabezadoCar"/>
    <w:uiPriority w:val="99"/>
    <w:unhideWhenUsed/>
    <w:rsid w:val="00C001F6"/>
    <w:pPr>
      <w:tabs>
        <w:tab w:val="center" w:pos="4419"/>
        <w:tab w:val="right" w:pos="8838"/>
      </w:tabs>
    </w:pPr>
  </w:style>
  <w:style w:type="character" w:customStyle="1" w:styleId="EncabezadoCar">
    <w:name w:val="Encabezado Car"/>
    <w:basedOn w:val="Fuentedeprrafopredeter"/>
    <w:link w:val="Encabezado"/>
    <w:uiPriority w:val="99"/>
    <w:rsid w:val="00C001F6"/>
    <w:rPr>
      <w:kern w:val="0"/>
      <w:sz w:val="24"/>
      <w:szCs w:val="24"/>
      <w:lang w:val="en-US"/>
      <w14:ligatures w14:val="none"/>
    </w:rPr>
  </w:style>
  <w:style w:type="paragraph" w:styleId="Piedepgina">
    <w:name w:val="footer"/>
    <w:basedOn w:val="Normal"/>
    <w:link w:val="PiedepginaCar"/>
    <w:uiPriority w:val="99"/>
    <w:unhideWhenUsed/>
    <w:rsid w:val="00C001F6"/>
    <w:pPr>
      <w:tabs>
        <w:tab w:val="center" w:pos="4419"/>
        <w:tab w:val="right" w:pos="8838"/>
      </w:tabs>
    </w:pPr>
  </w:style>
  <w:style w:type="character" w:customStyle="1" w:styleId="PiedepginaCar">
    <w:name w:val="Pie de página Car"/>
    <w:basedOn w:val="Fuentedeprrafopredeter"/>
    <w:link w:val="Piedepgina"/>
    <w:uiPriority w:val="99"/>
    <w:rsid w:val="00C001F6"/>
    <w:rPr>
      <w:kern w:val="0"/>
      <w:sz w:val="24"/>
      <w:szCs w:val="24"/>
      <w:lang w:val="en-US"/>
      <w14:ligatures w14:val="none"/>
    </w:rPr>
  </w:style>
  <w:style w:type="paragraph" w:customStyle="1" w:styleId="Default">
    <w:name w:val="Default"/>
    <w:rsid w:val="004E3EC2"/>
    <w:pPr>
      <w:autoSpaceDE w:val="0"/>
      <w:autoSpaceDN w:val="0"/>
      <w:adjustRightInd w:val="0"/>
      <w:spacing w:after="0" w:line="240" w:lineRule="auto"/>
    </w:pPr>
    <w:rPr>
      <w:rFonts w:ascii="AIGUHZ+TrebuchetMS-Bold" w:hAnsi="AIGUHZ+TrebuchetMS-Bold" w:cs="AIGUHZ+TrebuchetMS-Bold"/>
      <w:color w:val="000000"/>
      <w:kern w:val="0"/>
      <w:sz w:val="24"/>
      <w:szCs w:val="24"/>
    </w:rPr>
  </w:style>
  <w:style w:type="table" w:styleId="Tablaconcuadrcula">
    <w:name w:val="Table Grid"/>
    <w:basedOn w:val="Tablanormal"/>
    <w:uiPriority w:val="39"/>
    <w:rsid w:val="004E3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Fuentedeprrafopredeter"/>
    <w:rsid w:val="00BC1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166">
      <w:bodyDiv w:val="1"/>
      <w:marLeft w:val="0"/>
      <w:marRight w:val="0"/>
      <w:marTop w:val="0"/>
      <w:marBottom w:val="0"/>
      <w:divBdr>
        <w:top w:val="none" w:sz="0" w:space="0" w:color="auto"/>
        <w:left w:val="none" w:sz="0" w:space="0" w:color="auto"/>
        <w:bottom w:val="none" w:sz="0" w:space="0" w:color="auto"/>
        <w:right w:val="none" w:sz="0" w:space="0" w:color="auto"/>
      </w:divBdr>
      <w:divsChild>
        <w:div w:id="1985622944">
          <w:marLeft w:val="0"/>
          <w:marRight w:val="0"/>
          <w:marTop w:val="0"/>
          <w:marBottom w:val="0"/>
          <w:divBdr>
            <w:top w:val="none" w:sz="0" w:space="0" w:color="auto"/>
            <w:left w:val="none" w:sz="0" w:space="0" w:color="auto"/>
            <w:bottom w:val="none" w:sz="0" w:space="0" w:color="auto"/>
            <w:right w:val="none" w:sz="0" w:space="0" w:color="auto"/>
          </w:divBdr>
          <w:divsChild>
            <w:div w:id="327711332">
              <w:marLeft w:val="0"/>
              <w:marRight w:val="0"/>
              <w:marTop w:val="240"/>
              <w:marBottom w:val="0"/>
              <w:divBdr>
                <w:top w:val="none" w:sz="0" w:space="0" w:color="auto"/>
                <w:left w:val="none" w:sz="0" w:space="0" w:color="auto"/>
                <w:bottom w:val="none" w:sz="0" w:space="0" w:color="auto"/>
                <w:right w:val="none" w:sz="0" w:space="0" w:color="auto"/>
              </w:divBdr>
              <w:divsChild>
                <w:div w:id="832261026">
                  <w:marLeft w:val="0"/>
                  <w:marRight w:val="600"/>
                  <w:marTop w:val="0"/>
                  <w:marBottom w:val="0"/>
                  <w:divBdr>
                    <w:top w:val="none" w:sz="0" w:space="0" w:color="auto"/>
                    <w:left w:val="none" w:sz="0" w:space="0" w:color="auto"/>
                    <w:bottom w:val="none" w:sz="0" w:space="0" w:color="auto"/>
                    <w:right w:val="none" w:sz="0" w:space="0" w:color="auto"/>
                  </w:divBdr>
                  <w:divsChild>
                    <w:div w:id="1736657246">
                      <w:marLeft w:val="0"/>
                      <w:marRight w:val="0"/>
                      <w:marTop w:val="0"/>
                      <w:marBottom w:val="0"/>
                      <w:divBdr>
                        <w:top w:val="none" w:sz="0" w:space="0" w:color="auto"/>
                        <w:left w:val="none" w:sz="0" w:space="0" w:color="auto"/>
                        <w:bottom w:val="none" w:sz="0" w:space="0" w:color="auto"/>
                        <w:right w:val="none" w:sz="0" w:space="0" w:color="auto"/>
                      </w:divBdr>
                      <w:divsChild>
                        <w:div w:id="1078752804">
                          <w:marLeft w:val="0"/>
                          <w:marRight w:val="0"/>
                          <w:marTop w:val="0"/>
                          <w:marBottom w:val="0"/>
                          <w:divBdr>
                            <w:top w:val="none" w:sz="0" w:space="0" w:color="auto"/>
                            <w:left w:val="none" w:sz="0" w:space="0" w:color="auto"/>
                            <w:bottom w:val="none" w:sz="0" w:space="0" w:color="auto"/>
                            <w:right w:val="none" w:sz="0" w:space="0" w:color="auto"/>
                          </w:divBdr>
                          <w:divsChild>
                            <w:div w:id="1916891466">
                              <w:marLeft w:val="0"/>
                              <w:marRight w:val="0"/>
                              <w:marTop w:val="0"/>
                              <w:marBottom w:val="0"/>
                              <w:divBdr>
                                <w:top w:val="none" w:sz="0" w:space="0" w:color="auto"/>
                                <w:left w:val="none" w:sz="0" w:space="0" w:color="auto"/>
                                <w:bottom w:val="none" w:sz="0" w:space="0" w:color="auto"/>
                                <w:right w:val="none" w:sz="0" w:space="0" w:color="auto"/>
                              </w:divBdr>
                              <w:divsChild>
                                <w:div w:id="1132792959">
                                  <w:marLeft w:val="0"/>
                                  <w:marRight w:val="0"/>
                                  <w:marTop w:val="0"/>
                                  <w:marBottom w:val="0"/>
                                  <w:divBdr>
                                    <w:top w:val="none" w:sz="0" w:space="0" w:color="auto"/>
                                    <w:left w:val="none" w:sz="0" w:space="0" w:color="auto"/>
                                    <w:bottom w:val="none" w:sz="0" w:space="0" w:color="auto"/>
                                    <w:right w:val="none" w:sz="0" w:space="0" w:color="auto"/>
                                  </w:divBdr>
                                  <w:divsChild>
                                    <w:div w:id="417989213">
                                      <w:marLeft w:val="0"/>
                                      <w:marRight w:val="0"/>
                                      <w:marTop w:val="0"/>
                                      <w:marBottom w:val="0"/>
                                      <w:divBdr>
                                        <w:top w:val="none" w:sz="0" w:space="0" w:color="auto"/>
                                        <w:left w:val="none" w:sz="0" w:space="0" w:color="auto"/>
                                        <w:bottom w:val="none" w:sz="0" w:space="0" w:color="auto"/>
                                        <w:right w:val="none" w:sz="0" w:space="0" w:color="auto"/>
                                      </w:divBdr>
                                      <w:divsChild>
                                        <w:div w:id="13614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04844">
              <w:marLeft w:val="0"/>
              <w:marRight w:val="0"/>
              <w:marTop w:val="0"/>
              <w:marBottom w:val="0"/>
              <w:divBdr>
                <w:top w:val="none" w:sz="0" w:space="0" w:color="auto"/>
                <w:left w:val="none" w:sz="0" w:space="0" w:color="auto"/>
                <w:bottom w:val="none" w:sz="0" w:space="0" w:color="auto"/>
                <w:right w:val="none" w:sz="0" w:space="0" w:color="auto"/>
              </w:divBdr>
              <w:divsChild>
                <w:div w:id="310525125">
                  <w:marLeft w:val="0"/>
                  <w:marRight w:val="0"/>
                  <w:marTop w:val="0"/>
                  <w:marBottom w:val="0"/>
                  <w:divBdr>
                    <w:top w:val="none" w:sz="0" w:space="0" w:color="auto"/>
                    <w:left w:val="none" w:sz="0" w:space="0" w:color="auto"/>
                    <w:bottom w:val="none" w:sz="0" w:space="0" w:color="auto"/>
                    <w:right w:val="none" w:sz="0" w:space="0" w:color="auto"/>
                  </w:divBdr>
                  <w:divsChild>
                    <w:div w:id="2105370381">
                      <w:marLeft w:val="0"/>
                      <w:marRight w:val="0"/>
                      <w:marTop w:val="0"/>
                      <w:marBottom w:val="0"/>
                      <w:divBdr>
                        <w:top w:val="none" w:sz="0" w:space="0" w:color="auto"/>
                        <w:left w:val="none" w:sz="0" w:space="0" w:color="auto"/>
                        <w:bottom w:val="none" w:sz="0" w:space="0" w:color="auto"/>
                        <w:right w:val="none" w:sz="0" w:space="0" w:color="auto"/>
                      </w:divBdr>
                      <w:divsChild>
                        <w:div w:id="77211844">
                          <w:marLeft w:val="0"/>
                          <w:marRight w:val="0"/>
                          <w:marTop w:val="0"/>
                          <w:marBottom w:val="0"/>
                          <w:divBdr>
                            <w:top w:val="none" w:sz="0" w:space="0" w:color="auto"/>
                            <w:left w:val="none" w:sz="0" w:space="0" w:color="auto"/>
                            <w:bottom w:val="none" w:sz="0" w:space="0" w:color="auto"/>
                            <w:right w:val="none" w:sz="0" w:space="0" w:color="auto"/>
                          </w:divBdr>
                          <w:divsChild>
                            <w:div w:id="1734306529">
                              <w:marLeft w:val="0"/>
                              <w:marRight w:val="0"/>
                              <w:marTop w:val="0"/>
                              <w:marBottom w:val="0"/>
                              <w:divBdr>
                                <w:top w:val="none" w:sz="0" w:space="0" w:color="auto"/>
                                <w:left w:val="none" w:sz="0" w:space="0" w:color="auto"/>
                                <w:bottom w:val="single" w:sz="6" w:space="0" w:color="EDEBE9"/>
                                <w:right w:val="none" w:sz="0" w:space="0" w:color="auto"/>
                              </w:divBdr>
                              <w:divsChild>
                                <w:div w:id="936912604">
                                  <w:marLeft w:val="0"/>
                                  <w:marRight w:val="0"/>
                                  <w:marTop w:val="0"/>
                                  <w:marBottom w:val="0"/>
                                  <w:divBdr>
                                    <w:top w:val="none" w:sz="0" w:space="0" w:color="auto"/>
                                    <w:left w:val="none" w:sz="0" w:space="0" w:color="auto"/>
                                    <w:bottom w:val="none" w:sz="0" w:space="0" w:color="auto"/>
                                    <w:right w:val="none" w:sz="0" w:space="0" w:color="auto"/>
                                  </w:divBdr>
                                  <w:divsChild>
                                    <w:div w:id="2114128011">
                                      <w:marLeft w:val="0"/>
                                      <w:marRight w:val="0"/>
                                      <w:marTop w:val="0"/>
                                      <w:marBottom w:val="0"/>
                                      <w:divBdr>
                                        <w:top w:val="none" w:sz="0" w:space="0" w:color="auto"/>
                                        <w:left w:val="none" w:sz="0" w:space="0" w:color="auto"/>
                                        <w:bottom w:val="none" w:sz="0" w:space="0" w:color="auto"/>
                                        <w:right w:val="none" w:sz="0" w:space="0" w:color="auto"/>
                                      </w:divBdr>
                                    </w:div>
                                  </w:divsChild>
                                </w:div>
                                <w:div w:id="1988507039">
                                  <w:marLeft w:val="0"/>
                                  <w:marRight w:val="0"/>
                                  <w:marTop w:val="0"/>
                                  <w:marBottom w:val="0"/>
                                  <w:divBdr>
                                    <w:top w:val="none" w:sz="0" w:space="0" w:color="auto"/>
                                    <w:left w:val="none" w:sz="0" w:space="0" w:color="auto"/>
                                    <w:bottom w:val="none" w:sz="0" w:space="0" w:color="auto"/>
                                    <w:right w:val="none" w:sz="0" w:space="0" w:color="auto"/>
                                  </w:divBdr>
                                  <w:divsChild>
                                    <w:div w:id="1321886390">
                                      <w:marLeft w:val="0"/>
                                      <w:marRight w:val="0"/>
                                      <w:marTop w:val="0"/>
                                      <w:marBottom w:val="0"/>
                                      <w:divBdr>
                                        <w:top w:val="none" w:sz="0" w:space="0" w:color="auto"/>
                                        <w:left w:val="none" w:sz="0" w:space="0" w:color="auto"/>
                                        <w:bottom w:val="none" w:sz="0" w:space="0" w:color="auto"/>
                                        <w:right w:val="none" w:sz="0" w:space="0" w:color="auto"/>
                                      </w:divBdr>
                                    </w:div>
                                  </w:divsChild>
                                </w:div>
                                <w:div w:id="1070231872">
                                  <w:marLeft w:val="0"/>
                                  <w:marRight w:val="0"/>
                                  <w:marTop w:val="0"/>
                                  <w:marBottom w:val="0"/>
                                  <w:divBdr>
                                    <w:top w:val="none" w:sz="0" w:space="0" w:color="auto"/>
                                    <w:left w:val="none" w:sz="0" w:space="0" w:color="auto"/>
                                    <w:bottom w:val="none" w:sz="0" w:space="0" w:color="auto"/>
                                    <w:right w:val="none" w:sz="0" w:space="0" w:color="auto"/>
                                  </w:divBdr>
                                  <w:divsChild>
                                    <w:div w:id="497501501">
                                      <w:marLeft w:val="0"/>
                                      <w:marRight w:val="0"/>
                                      <w:marTop w:val="0"/>
                                      <w:marBottom w:val="0"/>
                                      <w:divBdr>
                                        <w:top w:val="none" w:sz="0" w:space="0" w:color="auto"/>
                                        <w:left w:val="none" w:sz="0" w:space="0" w:color="auto"/>
                                        <w:bottom w:val="none" w:sz="0" w:space="0" w:color="auto"/>
                                        <w:right w:val="none" w:sz="0" w:space="0" w:color="auto"/>
                                      </w:divBdr>
                                    </w:div>
                                  </w:divsChild>
                                </w:div>
                                <w:div w:id="1169101302">
                                  <w:marLeft w:val="0"/>
                                  <w:marRight w:val="0"/>
                                  <w:marTop w:val="0"/>
                                  <w:marBottom w:val="0"/>
                                  <w:divBdr>
                                    <w:top w:val="none" w:sz="0" w:space="0" w:color="auto"/>
                                    <w:left w:val="none" w:sz="0" w:space="0" w:color="auto"/>
                                    <w:bottom w:val="none" w:sz="0" w:space="0" w:color="auto"/>
                                    <w:right w:val="none" w:sz="0" w:space="0" w:color="auto"/>
                                  </w:divBdr>
                                  <w:divsChild>
                                    <w:div w:id="1310284598">
                                      <w:marLeft w:val="0"/>
                                      <w:marRight w:val="0"/>
                                      <w:marTop w:val="0"/>
                                      <w:marBottom w:val="0"/>
                                      <w:divBdr>
                                        <w:top w:val="none" w:sz="0" w:space="0" w:color="auto"/>
                                        <w:left w:val="none" w:sz="0" w:space="0" w:color="auto"/>
                                        <w:bottom w:val="none" w:sz="0" w:space="0" w:color="auto"/>
                                        <w:right w:val="none" w:sz="0" w:space="0" w:color="auto"/>
                                      </w:divBdr>
                                    </w:div>
                                  </w:divsChild>
                                </w:div>
                                <w:div w:id="1603997753">
                                  <w:marLeft w:val="0"/>
                                  <w:marRight w:val="0"/>
                                  <w:marTop w:val="0"/>
                                  <w:marBottom w:val="0"/>
                                  <w:divBdr>
                                    <w:top w:val="none" w:sz="0" w:space="0" w:color="auto"/>
                                    <w:left w:val="none" w:sz="0" w:space="0" w:color="auto"/>
                                    <w:bottom w:val="none" w:sz="0" w:space="0" w:color="auto"/>
                                    <w:right w:val="none" w:sz="0" w:space="0" w:color="auto"/>
                                  </w:divBdr>
                                  <w:divsChild>
                                    <w:div w:id="5762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81433">
                              <w:marLeft w:val="0"/>
                              <w:marRight w:val="0"/>
                              <w:marTop w:val="0"/>
                              <w:marBottom w:val="0"/>
                              <w:divBdr>
                                <w:top w:val="none" w:sz="0" w:space="0" w:color="auto"/>
                                <w:left w:val="none" w:sz="0" w:space="0" w:color="auto"/>
                                <w:bottom w:val="none" w:sz="0" w:space="0" w:color="auto"/>
                                <w:right w:val="none" w:sz="0" w:space="0" w:color="auto"/>
                              </w:divBdr>
                              <w:divsChild>
                                <w:div w:id="556550979">
                                  <w:marLeft w:val="0"/>
                                  <w:marRight w:val="0"/>
                                  <w:marTop w:val="0"/>
                                  <w:marBottom w:val="0"/>
                                  <w:divBdr>
                                    <w:top w:val="none" w:sz="0" w:space="0" w:color="auto"/>
                                    <w:left w:val="none" w:sz="0" w:space="0" w:color="auto"/>
                                    <w:bottom w:val="none" w:sz="0" w:space="0" w:color="auto"/>
                                    <w:right w:val="none" w:sz="0" w:space="0" w:color="auto"/>
                                  </w:divBdr>
                                  <w:divsChild>
                                    <w:div w:id="2075276044">
                                      <w:marLeft w:val="0"/>
                                      <w:marRight w:val="0"/>
                                      <w:marTop w:val="0"/>
                                      <w:marBottom w:val="0"/>
                                      <w:divBdr>
                                        <w:top w:val="none" w:sz="0" w:space="0" w:color="auto"/>
                                        <w:left w:val="none" w:sz="0" w:space="0" w:color="auto"/>
                                        <w:bottom w:val="single" w:sz="24" w:space="10" w:color="auto"/>
                                        <w:right w:val="single" w:sz="24" w:space="6" w:color="auto"/>
                                      </w:divBdr>
                                      <w:divsChild>
                                        <w:div w:id="1753702488">
                                          <w:marLeft w:val="0"/>
                                          <w:marRight w:val="0"/>
                                          <w:marTop w:val="0"/>
                                          <w:marBottom w:val="0"/>
                                          <w:divBdr>
                                            <w:top w:val="none" w:sz="0" w:space="0" w:color="auto"/>
                                            <w:left w:val="none" w:sz="0" w:space="0" w:color="auto"/>
                                            <w:bottom w:val="none" w:sz="0" w:space="0" w:color="auto"/>
                                            <w:right w:val="none" w:sz="0" w:space="0" w:color="auto"/>
                                          </w:divBdr>
                                        </w:div>
                                        <w:div w:id="52199293">
                                          <w:marLeft w:val="0"/>
                                          <w:marRight w:val="0"/>
                                          <w:marTop w:val="0"/>
                                          <w:marBottom w:val="0"/>
                                          <w:divBdr>
                                            <w:top w:val="none" w:sz="0" w:space="3" w:color="auto"/>
                                            <w:left w:val="none" w:sz="0" w:space="3" w:color="auto"/>
                                            <w:bottom w:val="none" w:sz="0" w:space="3" w:color="auto"/>
                                            <w:right w:val="none" w:sz="0" w:space="0" w:color="auto"/>
                                          </w:divBdr>
                                          <w:divsChild>
                                            <w:div w:id="595285672">
                                              <w:marLeft w:val="60"/>
                                              <w:marRight w:val="60"/>
                                              <w:marTop w:val="60"/>
                                              <w:marBottom w:val="60"/>
                                              <w:divBdr>
                                                <w:top w:val="none" w:sz="0" w:space="0" w:color="auto"/>
                                                <w:left w:val="none" w:sz="0" w:space="0" w:color="auto"/>
                                                <w:bottom w:val="none" w:sz="0" w:space="0" w:color="auto"/>
                                                <w:right w:val="none" w:sz="0" w:space="0" w:color="auto"/>
                                              </w:divBdr>
                                            </w:div>
                                          </w:divsChild>
                                        </w:div>
                                        <w:div w:id="368802581">
                                          <w:marLeft w:val="0"/>
                                          <w:marRight w:val="0"/>
                                          <w:marTop w:val="0"/>
                                          <w:marBottom w:val="0"/>
                                          <w:divBdr>
                                            <w:top w:val="none" w:sz="0" w:space="0" w:color="auto"/>
                                            <w:left w:val="none" w:sz="0" w:space="0" w:color="auto"/>
                                            <w:bottom w:val="none" w:sz="0" w:space="0" w:color="auto"/>
                                            <w:right w:val="none" w:sz="0" w:space="0" w:color="auto"/>
                                          </w:divBdr>
                                        </w:div>
                                      </w:divsChild>
                                    </w:div>
                                    <w:div w:id="341400556">
                                      <w:marLeft w:val="0"/>
                                      <w:marRight w:val="0"/>
                                      <w:marTop w:val="0"/>
                                      <w:marBottom w:val="0"/>
                                      <w:divBdr>
                                        <w:top w:val="none" w:sz="0" w:space="0" w:color="auto"/>
                                        <w:left w:val="none" w:sz="0" w:space="0" w:color="auto"/>
                                        <w:bottom w:val="single" w:sz="24" w:space="10" w:color="auto"/>
                                        <w:right w:val="single" w:sz="24" w:space="6" w:color="auto"/>
                                      </w:divBdr>
                                      <w:divsChild>
                                        <w:div w:id="1602567596">
                                          <w:marLeft w:val="0"/>
                                          <w:marRight w:val="0"/>
                                          <w:marTop w:val="0"/>
                                          <w:marBottom w:val="0"/>
                                          <w:divBdr>
                                            <w:top w:val="none" w:sz="0" w:space="0" w:color="auto"/>
                                            <w:left w:val="none" w:sz="0" w:space="0" w:color="auto"/>
                                            <w:bottom w:val="none" w:sz="0" w:space="0" w:color="auto"/>
                                            <w:right w:val="none" w:sz="0" w:space="0" w:color="auto"/>
                                          </w:divBdr>
                                        </w:div>
                                        <w:div w:id="2112384660">
                                          <w:marLeft w:val="0"/>
                                          <w:marRight w:val="0"/>
                                          <w:marTop w:val="0"/>
                                          <w:marBottom w:val="0"/>
                                          <w:divBdr>
                                            <w:top w:val="none" w:sz="0" w:space="3" w:color="auto"/>
                                            <w:left w:val="none" w:sz="0" w:space="3" w:color="auto"/>
                                            <w:bottom w:val="none" w:sz="0" w:space="3" w:color="auto"/>
                                            <w:right w:val="none" w:sz="0" w:space="0" w:color="auto"/>
                                          </w:divBdr>
                                          <w:divsChild>
                                            <w:div w:id="426924729">
                                              <w:marLeft w:val="60"/>
                                              <w:marRight w:val="60"/>
                                              <w:marTop w:val="60"/>
                                              <w:marBottom w:val="60"/>
                                              <w:divBdr>
                                                <w:top w:val="none" w:sz="0" w:space="0" w:color="auto"/>
                                                <w:left w:val="none" w:sz="0" w:space="0" w:color="auto"/>
                                                <w:bottom w:val="none" w:sz="0" w:space="0" w:color="auto"/>
                                                <w:right w:val="none" w:sz="0" w:space="0" w:color="auto"/>
                                              </w:divBdr>
                                            </w:div>
                                          </w:divsChild>
                                        </w:div>
                                        <w:div w:id="1098985302">
                                          <w:marLeft w:val="0"/>
                                          <w:marRight w:val="0"/>
                                          <w:marTop w:val="0"/>
                                          <w:marBottom w:val="0"/>
                                          <w:divBdr>
                                            <w:top w:val="none" w:sz="0" w:space="0" w:color="auto"/>
                                            <w:left w:val="none" w:sz="0" w:space="0" w:color="auto"/>
                                            <w:bottom w:val="none" w:sz="0" w:space="0" w:color="auto"/>
                                            <w:right w:val="none" w:sz="0" w:space="0" w:color="auto"/>
                                          </w:divBdr>
                                        </w:div>
                                      </w:divsChild>
                                    </w:div>
                                    <w:div w:id="570845499">
                                      <w:marLeft w:val="0"/>
                                      <w:marRight w:val="0"/>
                                      <w:marTop w:val="0"/>
                                      <w:marBottom w:val="0"/>
                                      <w:divBdr>
                                        <w:top w:val="none" w:sz="0" w:space="0" w:color="auto"/>
                                        <w:left w:val="none" w:sz="0" w:space="0" w:color="auto"/>
                                        <w:bottom w:val="single" w:sz="24" w:space="10" w:color="auto"/>
                                        <w:right w:val="single" w:sz="24" w:space="6" w:color="auto"/>
                                      </w:divBdr>
                                      <w:divsChild>
                                        <w:div w:id="2133665239">
                                          <w:marLeft w:val="0"/>
                                          <w:marRight w:val="0"/>
                                          <w:marTop w:val="0"/>
                                          <w:marBottom w:val="0"/>
                                          <w:divBdr>
                                            <w:top w:val="none" w:sz="0" w:space="0" w:color="auto"/>
                                            <w:left w:val="none" w:sz="0" w:space="0" w:color="auto"/>
                                            <w:bottom w:val="none" w:sz="0" w:space="0" w:color="auto"/>
                                            <w:right w:val="none" w:sz="0" w:space="0" w:color="auto"/>
                                          </w:divBdr>
                                        </w:div>
                                        <w:div w:id="457995750">
                                          <w:marLeft w:val="0"/>
                                          <w:marRight w:val="0"/>
                                          <w:marTop w:val="0"/>
                                          <w:marBottom w:val="0"/>
                                          <w:divBdr>
                                            <w:top w:val="none" w:sz="0" w:space="3" w:color="auto"/>
                                            <w:left w:val="none" w:sz="0" w:space="3" w:color="auto"/>
                                            <w:bottom w:val="none" w:sz="0" w:space="3" w:color="auto"/>
                                            <w:right w:val="none" w:sz="0" w:space="0" w:color="auto"/>
                                          </w:divBdr>
                                          <w:divsChild>
                                            <w:div w:id="1283145429">
                                              <w:marLeft w:val="60"/>
                                              <w:marRight w:val="60"/>
                                              <w:marTop w:val="60"/>
                                              <w:marBottom w:val="60"/>
                                              <w:divBdr>
                                                <w:top w:val="none" w:sz="0" w:space="0" w:color="auto"/>
                                                <w:left w:val="none" w:sz="0" w:space="0" w:color="auto"/>
                                                <w:bottom w:val="none" w:sz="0" w:space="0" w:color="auto"/>
                                                <w:right w:val="none" w:sz="0" w:space="0" w:color="auto"/>
                                              </w:divBdr>
                                            </w:div>
                                          </w:divsChild>
                                        </w:div>
                                        <w:div w:id="5955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388108">
      <w:bodyDiv w:val="1"/>
      <w:marLeft w:val="0"/>
      <w:marRight w:val="0"/>
      <w:marTop w:val="0"/>
      <w:marBottom w:val="0"/>
      <w:divBdr>
        <w:top w:val="none" w:sz="0" w:space="0" w:color="auto"/>
        <w:left w:val="none" w:sz="0" w:space="0" w:color="auto"/>
        <w:bottom w:val="none" w:sz="0" w:space="0" w:color="auto"/>
        <w:right w:val="none" w:sz="0" w:space="0" w:color="auto"/>
      </w:divBdr>
      <w:divsChild>
        <w:div w:id="622425421">
          <w:marLeft w:val="0"/>
          <w:marRight w:val="0"/>
          <w:marTop w:val="0"/>
          <w:marBottom w:val="0"/>
          <w:divBdr>
            <w:top w:val="none" w:sz="0" w:space="0" w:color="auto"/>
            <w:left w:val="none" w:sz="0" w:space="0" w:color="auto"/>
            <w:bottom w:val="none" w:sz="0" w:space="0" w:color="auto"/>
            <w:right w:val="none" w:sz="0" w:space="0" w:color="auto"/>
          </w:divBdr>
        </w:div>
        <w:div w:id="695890459">
          <w:marLeft w:val="0"/>
          <w:marRight w:val="0"/>
          <w:marTop w:val="0"/>
          <w:marBottom w:val="0"/>
          <w:divBdr>
            <w:top w:val="none" w:sz="0" w:space="0" w:color="auto"/>
            <w:left w:val="none" w:sz="0" w:space="0" w:color="auto"/>
            <w:bottom w:val="none" w:sz="0" w:space="0" w:color="auto"/>
            <w:right w:val="none" w:sz="0" w:space="0" w:color="auto"/>
          </w:divBdr>
        </w:div>
      </w:divsChild>
    </w:div>
    <w:div w:id="527450519">
      <w:bodyDiv w:val="1"/>
      <w:marLeft w:val="0"/>
      <w:marRight w:val="0"/>
      <w:marTop w:val="0"/>
      <w:marBottom w:val="0"/>
      <w:divBdr>
        <w:top w:val="none" w:sz="0" w:space="0" w:color="auto"/>
        <w:left w:val="none" w:sz="0" w:space="0" w:color="auto"/>
        <w:bottom w:val="none" w:sz="0" w:space="0" w:color="auto"/>
        <w:right w:val="none" w:sz="0" w:space="0" w:color="auto"/>
      </w:divBdr>
      <w:divsChild>
        <w:div w:id="1311666708">
          <w:marLeft w:val="0"/>
          <w:marRight w:val="0"/>
          <w:marTop w:val="0"/>
          <w:marBottom w:val="0"/>
          <w:divBdr>
            <w:top w:val="none" w:sz="0" w:space="0" w:color="auto"/>
            <w:left w:val="none" w:sz="0" w:space="0" w:color="auto"/>
            <w:bottom w:val="none" w:sz="0" w:space="0" w:color="auto"/>
            <w:right w:val="none" w:sz="0" w:space="0" w:color="auto"/>
          </w:divBdr>
        </w:div>
        <w:div w:id="517503819">
          <w:marLeft w:val="0"/>
          <w:marRight w:val="0"/>
          <w:marTop w:val="0"/>
          <w:marBottom w:val="0"/>
          <w:divBdr>
            <w:top w:val="none" w:sz="0" w:space="0" w:color="auto"/>
            <w:left w:val="none" w:sz="0" w:space="0" w:color="auto"/>
            <w:bottom w:val="none" w:sz="0" w:space="0" w:color="auto"/>
            <w:right w:val="none" w:sz="0" w:space="0" w:color="auto"/>
          </w:divBdr>
        </w:div>
      </w:divsChild>
    </w:div>
    <w:div w:id="1183324425">
      <w:bodyDiv w:val="1"/>
      <w:marLeft w:val="0"/>
      <w:marRight w:val="0"/>
      <w:marTop w:val="0"/>
      <w:marBottom w:val="0"/>
      <w:divBdr>
        <w:top w:val="none" w:sz="0" w:space="0" w:color="auto"/>
        <w:left w:val="none" w:sz="0" w:space="0" w:color="auto"/>
        <w:bottom w:val="none" w:sz="0" w:space="0" w:color="auto"/>
        <w:right w:val="none" w:sz="0" w:space="0" w:color="auto"/>
      </w:divBdr>
      <w:divsChild>
        <w:div w:id="652492774">
          <w:marLeft w:val="0"/>
          <w:marRight w:val="0"/>
          <w:marTop w:val="0"/>
          <w:marBottom w:val="0"/>
          <w:divBdr>
            <w:top w:val="none" w:sz="0" w:space="0" w:color="auto"/>
            <w:left w:val="none" w:sz="0" w:space="0" w:color="auto"/>
            <w:bottom w:val="none" w:sz="0" w:space="0" w:color="auto"/>
            <w:right w:val="none" w:sz="0" w:space="0" w:color="auto"/>
          </w:divBdr>
        </w:div>
        <w:div w:id="1732536152">
          <w:marLeft w:val="0"/>
          <w:marRight w:val="0"/>
          <w:marTop w:val="0"/>
          <w:marBottom w:val="0"/>
          <w:divBdr>
            <w:top w:val="none" w:sz="0" w:space="0" w:color="auto"/>
            <w:left w:val="none" w:sz="0" w:space="0" w:color="auto"/>
            <w:bottom w:val="none" w:sz="0" w:space="0" w:color="auto"/>
            <w:right w:val="none" w:sz="0" w:space="0" w:color="auto"/>
          </w:divBdr>
        </w:div>
      </w:divsChild>
    </w:div>
    <w:div w:id="1323924622">
      <w:bodyDiv w:val="1"/>
      <w:marLeft w:val="0"/>
      <w:marRight w:val="0"/>
      <w:marTop w:val="0"/>
      <w:marBottom w:val="0"/>
      <w:divBdr>
        <w:top w:val="none" w:sz="0" w:space="0" w:color="auto"/>
        <w:left w:val="none" w:sz="0" w:space="0" w:color="auto"/>
        <w:bottom w:val="none" w:sz="0" w:space="0" w:color="auto"/>
        <w:right w:val="none" w:sz="0" w:space="0" w:color="auto"/>
      </w:divBdr>
      <w:divsChild>
        <w:div w:id="1139297077">
          <w:marLeft w:val="0"/>
          <w:marRight w:val="0"/>
          <w:marTop w:val="0"/>
          <w:marBottom w:val="0"/>
          <w:divBdr>
            <w:top w:val="none" w:sz="0" w:space="0" w:color="auto"/>
            <w:left w:val="none" w:sz="0" w:space="0" w:color="auto"/>
            <w:bottom w:val="none" w:sz="0" w:space="0" w:color="auto"/>
            <w:right w:val="none" w:sz="0" w:space="0" w:color="auto"/>
          </w:divBdr>
          <w:divsChild>
            <w:div w:id="911542924">
              <w:marLeft w:val="0"/>
              <w:marRight w:val="0"/>
              <w:marTop w:val="240"/>
              <w:marBottom w:val="0"/>
              <w:divBdr>
                <w:top w:val="none" w:sz="0" w:space="0" w:color="auto"/>
                <w:left w:val="none" w:sz="0" w:space="0" w:color="auto"/>
                <w:bottom w:val="none" w:sz="0" w:space="0" w:color="auto"/>
                <w:right w:val="none" w:sz="0" w:space="0" w:color="auto"/>
              </w:divBdr>
              <w:divsChild>
                <w:div w:id="1906143578">
                  <w:marLeft w:val="0"/>
                  <w:marRight w:val="600"/>
                  <w:marTop w:val="0"/>
                  <w:marBottom w:val="0"/>
                  <w:divBdr>
                    <w:top w:val="none" w:sz="0" w:space="0" w:color="auto"/>
                    <w:left w:val="none" w:sz="0" w:space="0" w:color="auto"/>
                    <w:bottom w:val="none" w:sz="0" w:space="0" w:color="auto"/>
                    <w:right w:val="none" w:sz="0" w:space="0" w:color="auto"/>
                  </w:divBdr>
                  <w:divsChild>
                    <w:div w:id="1413508827">
                      <w:marLeft w:val="0"/>
                      <w:marRight w:val="0"/>
                      <w:marTop w:val="0"/>
                      <w:marBottom w:val="0"/>
                      <w:divBdr>
                        <w:top w:val="none" w:sz="0" w:space="0" w:color="auto"/>
                        <w:left w:val="none" w:sz="0" w:space="0" w:color="auto"/>
                        <w:bottom w:val="none" w:sz="0" w:space="0" w:color="auto"/>
                        <w:right w:val="none" w:sz="0" w:space="0" w:color="auto"/>
                      </w:divBdr>
                      <w:divsChild>
                        <w:div w:id="457839726">
                          <w:marLeft w:val="0"/>
                          <w:marRight w:val="0"/>
                          <w:marTop w:val="0"/>
                          <w:marBottom w:val="0"/>
                          <w:divBdr>
                            <w:top w:val="none" w:sz="0" w:space="0" w:color="auto"/>
                            <w:left w:val="none" w:sz="0" w:space="0" w:color="auto"/>
                            <w:bottom w:val="none" w:sz="0" w:space="0" w:color="auto"/>
                            <w:right w:val="none" w:sz="0" w:space="0" w:color="auto"/>
                          </w:divBdr>
                          <w:divsChild>
                            <w:div w:id="232863265">
                              <w:marLeft w:val="0"/>
                              <w:marRight w:val="0"/>
                              <w:marTop w:val="0"/>
                              <w:marBottom w:val="0"/>
                              <w:divBdr>
                                <w:top w:val="none" w:sz="0" w:space="0" w:color="auto"/>
                                <w:left w:val="none" w:sz="0" w:space="0" w:color="auto"/>
                                <w:bottom w:val="none" w:sz="0" w:space="0" w:color="auto"/>
                                <w:right w:val="none" w:sz="0" w:space="0" w:color="auto"/>
                              </w:divBdr>
                              <w:divsChild>
                                <w:div w:id="1483884426">
                                  <w:marLeft w:val="0"/>
                                  <w:marRight w:val="0"/>
                                  <w:marTop w:val="0"/>
                                  <w:marBottom w:val="0"/>
                                  <w:divBdr>
                                    <w:top w:val="none" w:sz="0" w:space="0" w:color="auto"/>
                                    <w:left w:val="none" w:sz="0" w:space="0" w:color="auto"/>
                                    <w:bottom w:val="none" w:sz="0" w:space="0" w:color="auto"/>
                                    <w:right w:val="none" w:sz="0" w:space="0" w:color="auto"/>
                                  </w:divBdr>
                                  <w:divsChild>
                                    <w:div w:id="1842968950">
                                      <w:marLeft w:val="0"/>
                                      <w:marRight w:val="0"/>
                                      <w:marTop w:val="0"/>
                                      <w:marBottom w:val="0"/>
                                      <w:divBdr>
                                        <w:top w:val="none" w:sz="0" w:space="0" w:color="auto"/>
                                        <w:left w:val="none" w:sz="0" w:space="0" w:color="auto"/>
                                        <w:bottom w:val="none" w:sz="0" w:space="0" w:color="auto"/>
                                        <w:right w:val="none" w:sz="0" w:space="0" w:color="auto"/>
                                      </w:divBdr>
                                      <w:divsChild>
                                        <w:div w:id="15426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50498">
              <w:marLeft w:val="0"/>
              <w:marRight w:val="0"/>
              <w:marTop w:val="0"/>
              <w:marBottom w:val="0"/>
              <w:divBdr>
                <w:top w:val="none" w:sz="0" w:space="0" w:color="auto"/>
                <w:left w:val="none" w:sz="0" w:space="0" w:color="auto"/>
                <w:bottom w:val="none" w:sz="0" w:space="0" w:color="auto"/>
                <w:right w:val="none" w:sz="0" w:space="0" w:color="auto"/>
              </w:divBdr>
              <w:divsChild>
                <w:div w:id="1209996213">
                  <w:marLeft w:val="0"/>
                  <w:marRight w:val="0"/>
                  <w:marTop w:val="0"/>
                  <w:marBottom w:val="0"/>
                  <w:divBdr>
                    <w:top w:val="none" w:sz="0" w:space="0" w:color="auto"/>
                    <w:left w:val="none" w:sz="0" w:space="0" w:color="auto"/>
                    <w:bottom w:val="none" w:sz="0" w:space="0" w:color="auto"/>
                    <w:right w:val="none" w:sz="0" w:space="0" w:color="auto"/>
                  </w:divBdr>
                  <w:divsChild>
                    <w:div w:id="1288124415">
                      <w:marLeft w:val="0"/>
                      <w:marRight w:val="0"/>
                      <w:marTop w:val="0"/>
                      <w:marBottom w:val="0"/>
                      <w:divBdr>
                        <w:top w:val="none" w:sz="0" w:space="0" w:color="auto"/>
                        <w:left w:val="none" w:sz="0" w:space="0" w:color="auto"/>
                        <w:bottom w:val="none" w:sz="0" w:space="0" w:color="auto"/>
                        <w:right w:val="none" w:sz="0" w:space="0" w:color="auto"/>
                      </w:divBdr>
                      <w:divsChild>
                        <w:div w:id="1731684468">
                          <w:marLeft w:val="0"/>
                          <w:marRight w:val="0"/>
                          <w:marTop w:val="0"/>
                          <w:marBottom w:val="0"/>
                          <w:divBdr>
                            <w:top w:val="none" w:sz="0" w:space="0" w:color="auto"/>
                            <w:left w:val="none" w:sz="0" w:space="0" w:color="auto"/>
                            <w:bottom w:val="none" w:sz="0" w:space="0" w:color="auto"/>
                            <w:right w:val="none" w:sz="0" w:space="0" w:color="auto"/>
                          </w:divBdr>
                          <w:divsChild>
                            <w:div w:id="396901778">
                              <w:marLeft w:val="0"/>
                              <w:marRight w:val="0"/>
                              <w:marTop w:val="0"/>
                              <w:marBottom w:val="0"/>
                              <w:divBdr>
                                <w:top w:val="none" w:sz="0" w:space="0" w:color="auto"/>
                                <w:left w:val="none" w:sz="0" w:space="0" w:color="auto"/>
                                <w:bottom w:val="single" w:sz="6" w:space="0" w:color="EDEBE9"/>
                                <w:right w:val="none" w:sz="0" w:space="0" w:color="auto"/>
                              </w:divBdr>
                              <w:divsChild>
                                <w:div w:id="873151500">
                                  <w:marLeft w:val="0"/>
                                  <w:marRight w:val="0"/>
                                  <w:marTop w:val="0"/>
                                  <w:marBottom w:val="0"/>
                                  <w:divBdr>
                                    <w:top w:val="none" w:sz="0" w:space="0" w:color="auto"/>
                                    <w:left w:val="none" w:sz="0" w:space="0" w:color="auto"/>
                                    <w:bottom w:val="none" w:sz="0" w:space="0" w:color="auto"/>
                                    <w:right w:val="none" w:sz="0" w:space="0" w:color="auto"/>
                                  </w:divBdr>
                                  <w:divsChild>
                                    <w:div w:id="458377906">
                                      <w:marLeft w:val="0"/>
                                      <w:marRight w:val="0"/>
                                      <w:marTop w:val="0"/>
                                      <w:marBottom w:val="0"/>
                                      <w:divBdr>
                                        <w:top w:val="none" w:sz="0" w:space="0" w:color="auto"/>
                                        <w:left w:val="none" w:sz="0" w:space="0" w:color="auto"/>
                                        <w:bottom w:val="none" w:sz="0" w:space="0" w:color="auto"/>
                                        <w:right w:val="none" w:sz="0" w:space="0" w:color="auto"/>
                                      </w:divBdr>
                                    </w:div>
                                  </w:divsChild>
                                </w:div>
                                <w:div w:id="505899142">
                                  <w:marLeft w:val="0"/>
                                  <w:marRight w:val="0"/>
                                  <w:marTop w:val="0"/>
                                  <w:marBottom w:val="0"/>
                                  <w:divBdr>
                                    <w:top w:val="none" w:sz="0" w:space="0" w:color="auto"/>
                                    <w:left w:val="none" w:sz="0" w:space="0" w:color="auto"/>
                                    <w:bottom w:val="none" w:sz="0" w:space="0" w:color="auto"/>
                                    <w:right w:val="none" w:sz="0" w:space="0" w:color="auto"/>
                                  </w:divBdr>
                                  <w:divsChild>
                                    <w:div w:id="811947899">
                                      <w:marLeft w:val="0"/>
                                      <w:marRight w:val="0"/>
                                      <w:marTop w:val="0"/>
                                      <w:marBottom w:val="0"/>
                                      <w:divBdr>
                                        <w:top w:val="none" w:sz="0" w:space="0" w:color="auto"/>
                                        <w:left w:val="none" w:sz="0" w:space="0" w:color="auto"/>
                                        <w:bottom w:val="none" w:sz="0" w:space="0" w:color="auto"/>
                                        <w:right w:val="none" w:sz="0" w:space="0" w:color="auto"/>
                                      </w:divBdr>
                                    </w:div>
                                  </w:divsChild>
                                </w:div>
                                <w:div w:id="1963341741">
                                  <w:marLeft w:val="0"/>
                                  <w:marRight w:val="0"/>
                                  <w:marTop w:val="0"/>
                                  <w:marBottom w:val="0"/>
                                  <w:divBdr>
                                    <w:top w:val="none" w:sz="0" w:space="0" w:color="auto"/>
                                    <w:left w:val="none" w:sz="0" w:space="0" w:color="auto"/>
                                    <w:bottom w:val="none" w:sz="0" w:space="0" w:color="auto"/>
                                    <w:right w:val="none" w:sz="0" w:space="0" w:color="auto"/>
                                  </w:divBdr>
                                  <w:divsChild>
                                    <w:div w:id="248273702">
                                      <w:marLeft w:val="0"/>
                                      <w:marRight w:val="0"/>
                                      <w:marTop w:val="0"/>
                                      <w:marBottom w:val="0"/>
                                      <w:divBdr>
                                        <w:top w:val="none" w:sz="0" w:space="0" w:color="auto"/>
                                        <w:left w:val="none" w:sz="0" w:space="0" w:color="auto"/>
                                        <w:bottom w:val="none" w:sz="0" w:space="0" w:color="auto"/>
                                        <w:right w:val="none" w:sz="0" w:space="0" w:color="auto"/>
                                      </w:divBdr>
                                    </w:div>
                                  </w:divsChild>
                                </w:div>
                                <w:div w:id="1349060216">
                                  <w:marLeft w:val="0"/>
                                  <w:marRight w:val="0"/>
                                  <w:marTop w:val="0"/>
                                  <w:marBottom w:val="0"/>
                                  <w:divBdr>
                                    <w:top w:val="none" w:sz="0" w:space="0" w:color="auto"/>
                                    <w:left w:val="none" w:sz="0" w:space="0" w:color="auto"/>
                                    <w:bottom w:val="none" w:sz="0" w:space="0" w:color="auto"/>
                                    <w:right w:val="none" w:sz="0" w:space="0" w:color="auto"/>
                                  </w:divBdr>
                                  <w:divsChild>
                                    <w:div w:id="1871411421">
                                      <w:marLeft w:val="0"/>
                                      <w:marRight w:val="0"/>
                                      <w:marTop w:val="0"/>
                                      <w:marBottom w:val="0"/>
                                      <w:divBdr>
                                        <w:top w:val="none" w:sz="0" w:space="0" w:color="auto"/>
                                        <w:left w:val="none" w:sz="0" w:space="0" w:color="auto"/>
                                        <w:bottom w:val="none" w:sz="0" w:space="0" w:color="auto"/>
                                        <w:right w:val="none" w:sz="0" w:space="0" w:color="auto"/>
                                      </w:divBdr>
                                    </w:div>
                                  </w:divsChild>
                                </w:div>
                                <w:div w:id="1083066454">
                                  <w:marLeft w:val="0"/>
                                  <w:marRight w:val="0"/>
                                  <w:marTop w:val="0"/>
                                  <w:marBottom w:val="0"/>
                                  <w:divBdr>
                                    <w:top w:val="none" w:sz="0" w:space="0" w:color="auto"/>
                                    <w:left w:val="none" w:sz="0" w:space="0" w:color="auto"/>
                                    <w:bottom w:val="none" w:sz="0" w:space="0" w:color="auto"/>
                                    <w:right w:val="none" w:sz="0" w:space="0" w:color="auto"/>
                                  </w:divBdr>
                                  <w:divsChild>
                                    <w:div w:id="6799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810">
                              <w:marLeft w:val="0"/>
                              <w:marRight w:val="0"/>
                              <w:marTop w:val="0"/>
                              <w:marBottom w:val="0"/>
                              <w:divBdr>
                                <w:top w:val="none" w:sz="0" w:space="0" w:color="auto"/>
                                <w:left w:val="none" w:sz="0" w:space="0" w:color="auto"/>
                                <w:bottom w:val="none" w:sz="0" w:space="0" w:color="auto"/>
                                <w:right w:val="none" w:sz="0" w:space="0" w:color="auto"/>
                              </w:divBdr>
                              <w:divsChild>
                                <w:div w:id="751854115">
                                  <w:marLeft w:val="0"/>
                                  <w:marRight w:val="0"/>
                                  <w:marTop w:val="0"/>
                                  <w:marBottom w:val="0"/>
                                  <w:divBdr>
                                    <w:top w:val="none" w:sz="0" w:space="0" w:color="auto"/>
                                    <w:left w:val="none" w:sz="0" w:space="0" w:color="auto"/>
                                    <w:bottom w:val="none" w:sz="0" w:space="0" w:color="auto"/>
                                    <w:right w:val="none" w:sz="0" w:space="0" w:color="auto"/>
                                  </w:divBdr>
                                  <w:divsChild>
                                    <w:div w:id="689331459">
                                      <w:marLeft w:val="0"/>
                                      <w:marRight w:val="0"/>
                                      <w:marTop w:val="0"/>
                                      <w:marBottom w:val="0"/>
                                      <w:divBdr>
                                        <w:top w:val="none" w:sz="0" w:space="0" w:color="auto"/>
                                        <w:left w:val="none" w:sz="0" w:space="0" w:color="auto"/>
                                        <w:bottom w:val="single" w:sz="24" w:space="10" w:color="auto"/>
                                        <w:right w:val="single" w:sz="24" w:space="6" w:color="auto"/>
                                      </w:divBdr>
                                      <w:divsChild>
                                        <w:div w:id="847866593">
                                          <w:marLeft w:val="0"/>
                                          <w:marRight w:val="0"/>
                                          <w:marTop w:val="0"/>
                                          <w:marBottom w:val="0"/>
                                          <w:divBdr>
                                            <w:top w:val="none" w:sz="0" w:space="0" w:color="auto"/>
                                            <w:left w:val="none" w:sz="0" w:space="0" w:color="auto"/>
                                            <w:bottom w:val="none" w:sz="0" w:space="0" w:color="auto"/>
                                            <w:right w:val="none" w:sz="0" w:space="0" w:color="auto"/>
                                          </w:divBdr>
                                        </w:div>
                                        <w:div w:id="938829416">
                                          <w:marLeft w:val="0"/>
                                          <w:marRight w:val="0"/>
                                          <w:marTop w:val="0"/>
                                          <w:marBottom w:val="0"/>
                                          <w:divBdr>
                                            <w:top w:val="none" w:sz="0" w:space="3" w:color="auto"/>
                                            <w:left w:val="none" w:sz="0" w:space="3" w:color="auto"/>
                                            <w:bottom w:val="none" w:sz="0" w:space="3" w:color="auto"/>
                                            <w:right w:val="none" w:sz="0" w:space="0" w:color="auto"/>
                                          </w:divBdr>
                                          <w:divsChild>
                                            <w:div w:id="1911305838">
                                              <w:marLeft w:val="60"/>
                                              <w:marRight w:val="60"/>
                                              <w:marTop w:val="60"/>
                                              <w:marBottom w:val="60"/>
                                              <w:divBdr>
                                                <w:top w:val="none" w:sz="0" w:space="0" w:color="auto"/>
                                                <w:left w:val="none" w:sz="0" w:space="0" w:color="auto"/>
                                                <w:bottom w:val="none" w:sz="0" w:space="0" w:color="auto"/>
                                                <w:right w:val="none" w:sz="0" w:space="0" w:color="auto"/>
                                              </w:divBdr>
                                            </w:div>
                                          </w:divsChild>
                                        </w:div>
                                        <w:div w:id="1422098392">
                                          <w:marLeft w:val="0"/>
                                          <w:marRight w:val="0"/>
                                          <w:marTop w:val="0"/>
                                          <w:marBottom w:val="0"/>
                                          <w:divBdr>
                                            <w:top w:val="none" w:sz="0" w:space="0" w:color="auto"/>
                                            <w:left w:val="none" w:sz="0" w:space="0" w:color="auto"/>
                                            <w:bottom w:val="none" w:sz="0" w:space="0" w:color="auto"/>
                                            <w:right w:val="none" w:sz="0" w:space="0" w:color="auto"/>
                                          </w:divBdr>
                                        </w:div>
                                      </w:divsChild>
                                    </w:div>
                                    <w:div w:id="150098452">
                                      <w:marLeft w:val="0"/>
                                      <w:marRight w:val="0"/>
                                      <w:marTop w:val="0"/>
                                      <w:marBottom w:val="0"/>
                                      <w:divBdr>
                                        <w:top w:val="none" w:sz="0" w:space="0" w:color="auto"/>
                                        <w:left w:val="none" w:sz="0" w:space="0" w:color="auto"/>
                                        <w:bottom w:val="single" w:sz="24" w:space="10" w:color="auto"/>
                                        <w:right w:val="single" w:sz="24" w:space="6" w:color="auto"/>
                                      </w:divBdr>
                                      <w:divsChild>
                                        <w:div w:id="1669668939">
                                          <w:marLeft w:val="0"/>
                                          <w:marRight w:val="0"/>
                                          <w:marTop w:val="0"/>
                                          <w:marBottom w:val="0"/>
                                          <w:divBdr>
                                            <w:top w:val="none" w:sz="0" w:space="0" w:color="auto"/>
                                            <w:left w:val="none" w:sz="0" w:space="0" w:color="auto"/>
                                            <w:bottom w:val="none" w:sz="0" w:space="0" w:color="auto"/>
                                            <w:right w:val="none" w:sz="0" w:space="0" w:color="auto"/>
                                          </w:divBdr>
                                        </w:div>
                                        <w:div w:id="220336781">
                                          <w:marLeft w:val="0"/>
                                          <w:marRight w:val="0"/>
                                          <w:marTop w:val="0"/>
                                          <w:marBottom w:val="0"/>
                                          <w:divBdr>
                                            <w:top w:val="none" w:sz="0" w:space="3" w:color="auto"/>
                                            <w:left w:val="none" w:sz="0" w:space="3" w:color="auto"/>
                                            <w:bottom w:val="none" w:sz="0" w:space="3" w:color="auto"/>
                                            <w:right w:val="none" w:sz="0" w:space="0" w:color="auto"/>
                                          </w:divBdr>
                                          <w:divsChild>
                                            <w:div w:id="1775200737">
                                              <w:marLeft w:val="60"/>
                                              <w:marRight w:val="60"/>
                                              <w:marTop w:val="60"/>
                                              <w:marBottom w:val="60"/>
                                              <w:divBdr>
                                                <w:top w:val="none" w:sz="0" w:space="0" w:color="auto"/>
                                                <w:left w:val="none" w:sz="0" w:space="0" w:color="auto"/>
                                                <w:bottom w:val="none" w:sz="0" w:space="0" w:color="auto"/>
                                                <w:right w:val="none" w:sz="0" w:space="0" w:color="auto"/>
                                              </w:divBdr>
                                            </w:div>
                                          </w:divsChild>
                                        </w:div>
                                        <w:div w:id="975064103">
                                          <w:marLeft w:val="0"/>
                                          <w:marRight w:val="0"/>
                                          <w:marTop w:val="0"/>
                                          <w:marBottom w:val="0"/>
                                          <w:divBdr>
                                            <w:top w:val="none" w:sz="0" w:space="0" w:color="auto"/>
                                            <w:left w:val="none" w:sz="0" w:space="0" w:color="auto"/>
                                            <w:bottom w:val="none" w:sz="0" w:space="0" w:color="auto"/>
                                            <w:right w:val="none" w:sz="0" w:space="0" w:color="auto"/>
                                          </w:divBdr>
                                        </w:div>
                                      </w:divsChild>
                                    </w:div>
                                    <w:div w:id="1796563205">
                                      <w:marLeft w:val="0"/>
                                      <w:marRight w:val="0"/>
                                      <w:marTop w:val="0"/>
                                      <w:marBottom w:val="0"/>
                                      <w:divBdr>
                                        <w:top w:val="none" w:sz="0" w:space="0" w:color="auto"/>
                                        <w:left w:val="none" w:sz="0" w:space="0" w:color="auto"/>
                                        <w:bottom w:val="single" w:sz="24" w:space="10" w:color="auto"/>
                                        <w:right w:val="single" w:sz="24" w:space="6" w:color="auto"/>
                                      </w:divBdr>
                                      <w:divsChild>
                                        <w:div w:id="1802916487">
                                          <w:marLeft w:val="0"/>
                                          <w:marRight w:val="0"/>
                                          <w:marTop w:val="0"/>
                                          <w:marBottom w:val="0"/>
                                          <w:divBdr>
                                            <w:top w:val="none" w:sz="0" w:space="0" w:color="auto"/>
                                            <w:left w:val="none" w:sz="0" w:space="0" w:color="auto"/>
                                            <w:bottom w:val="none" w:sz="0" w:space="0" w:color="auto"/>
                                            <w:right w:val="none" w:sz="0" w:space="0" w:color="auto"/>
                                          </w:divBdr>
                                        </w:div>
                                        <w:div w:id="1910647492">
                                          <w:marLeft w:val="0"/>
                                          <w:marRight w:val="0"/>
                                          <w:marTop w:val="0"/>
                                          <w:marBottom w:val="0"/>
                                          <w:divBdr>
                                            <w:top w:val="none" w:sz="0" w:space="3" w:color="auto"/>
                                            <w:left w:val="none" w:sz="0" w:space="3" w:color="auto"/>
                                            <w:bottom w:val="none" w:sz="0" w:space="3" w:color="auto"/>
                                            <w:right w:val="none" w:sz="0" w:space="0" w:color="auto"/>
                                          </w:divBdr>
                                          <w:divsChild>
                                            <w:div w:id="390660532">
                                              <w:marLeft w:val="60"/>
                                              <w:marRight w:val="60"/>
                                              <w:marTop w:val="60"/>
                                              <w:marBottom w:val="60"/>
                                              <w:divBdr>
                                                <w:top w:val="none" w:sz="0" w:space="0" w:color="auto"/>
                                                <w:left w:val="none" w:sz="0" w:space="0" w:color="auto"/>
                                                <w:bottom w:val="none" w:sz="0" w:space="0" w:color="auto"/>
                                                <w:right w:val="none" w:sz="0" w:space="0" w:color="auto"/>
                                              </w:divBdr>
                                            </w:div>
                                          </w:divsChild>
                                        </w:div>
                                        <w:div w:id="11254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674565">
      <w:bodyDiv w:val="1"/>
      <w:marLeft w:val="0"/>
      <w:marRight w:val="0"/>
      <w:marTop w:val="0"/>
      <w:marBottom w:val="0"/>
      <w:divBdr>
        <w:top w:val="none" w:sz="0" w:space="0" w:color="auto"/>
        <w:left w:val="none" w:sz="0" w:space="0" w:color="auto"/>
        <w:bottom w:val="none" w:sz="0" w:space="0" w:color="auto"/>
        <w:right w:val="none" w:sz="0" w:space="0" w:color="auto"/>
      </w:divBdr>
      <w:divsChild>
        <w:div w:id="1218082466">
          <w:marLeft w:val="0"/>
          <w:marRight w:val="0"/>
          <w:marTop w:val="0"/>
          <w:marBottom w:val="0"/>
          <w:divBdr>
            <w:top w:val="none" w:sz="0" w:space="0" w:color="auto"/>
            <w:left w:val="none" w:sz="0" w:space="0" w:color="auto"/>
            <w:bottom w:val="none" w:sz="0" w:space="0" w:color="auto"/>
            <w:right w:val="none" w:sz="0" w:space="0" w:color="auto"/>
          </w:divBdr>
        </w:div>
        <w:div w:id="130727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6208a74-eeac-48da-b47d-ec5a26b5d6f5" xsi:nil="true"/>
    <lcf76f155ced4ddcb4097134ff3c332f xmlns="b6208a74-eeac-48da-b47d-ec5a26b5d6f5">
      <Terms xmlns="http://schemas.microsoft.com/office/infopath/2007/PartnerControls"/>
    </lcf76f155ced4ddcb4097134ff3c332f>
    <TaxCatchAll xmlns="940d24ee-fb87-4eff-877e-9eb8ef491d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A3DE0F488B14BB0122CF2E01DB765" ma:contentTypeVersion="16" ma:contentTypeDescription="Create a new document." ma:contentTypeScope="" ma:versionID="c64fcda842c8d26bb414bb163e2fc83f">
  <xsd:schema xmlns:xsd="http://www.w3.org/2001/XMLSchema" xmlns:xs="http://www.w3.org/2001/XMLSchema" xmlns:p="http://schemas.microsoft.com/office/2006/metadata/properties" xmlns:ns2="b6208a74-eeac-48da-b47d-ec5a26b5d6f5" xmlns:ns3="940d24ee-fb87-4eff-877e-9eb8ef491d08" targetNamespace="http://schemas.microsoft.com/office/2006/metadata/properties" ma:root="true" ma:fieldsID="c9305920a03f3a96a1e2c90167f5fe47" ns2:_="" ns3:_="">
    <xsd:import namespace="b6208a74-eeac-48da-b47d-ec5a26b5d6f5"/>
    <xsd:import namespace="940d24ee-fb87-4eff-877e-9eb8ef491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8a74-eeac-48da-b47d-ec5a26b5d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24ee-fb87-4eff-877e-9eb8ef491d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012d10-cb92-45d0-a0ad-356c90454c59}" ma:internalName="TaxCatchAll" ma:showField="CatchAllData" ma:web="940d24ee-fb87-4eff-877e-9eb8ef491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037B-7FEC-4433-BCC1-A9577541410E}">
  <ds:schemaRefs>
    <ds:schemaRef ds:uri="http://schemas.microsoft.com/office/2006/metadata/properties"/>
    <ds:schemaRef ds:uri="http://schemas.microsoft.com/office/infopath/2007/PartnerControls"/>
    <ds:schemaRef ds:uri="b6208a74-eeac-48da-b47d-ec5a26b5d6f5"/>
    <ds:schemaRef ds:uri="940d24ee-fb87-4eff-877e-9eb8ef491d08"/>
  </ds:schemaRefs>
</ds:datastoreItem>
</file>

<file path=customXml/itemProps2.xml><?xml version="1.0" encoding="utf-8"?>
<ds:datastoreItem xmlns:ds="http://schemas.openxmlformats.org/officeDocument/2006/customXml" ds:itemID="{98FE15F3-F4BF-4C1E-9507-7E33089E21B3}">
  <ds:schemaRefs>
    <ds:schemaRef ds:uri="http://schemas.microsoft.com/sharepoint/v3/contenttype/forms"/>
  </ds:schemaRefs>
</ds:datastoreItem>
</file>

<file path=customXml/itemProps3.xml><?xml version="1.0" encoding="utf-8"?>
<ds:datastoreItem xmlns:ds="http://schemas.openxmlformats.org/officeDocument/2006/customXml" ds:itemID="{F9331489-18FE-4183-809B-3EEB26920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8a74-eeac-48da-b47d-ec5a26b5d6f5"/>
    <ds:schemaRef ds:uri="940d24ee-fb87-4eff-877e-9eb8ef491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08FDC-4278-4852-B268-69DEB3FA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1654</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Lara</dc:creator>
  <cp:keywords/>
  <dc:description/>
  <cp:lastModifiedBy>Elkin Enoc Ramirez Rodriguez</cp:lastModifiedBy>
  <cp:revision>60</cp:revision>
  <dcterms:created xsi:type="dcterms:W3CDTF">2023-07-05T22:05:00Z</dcterms:created>
  <dcterms:modified xsi:type="dcterms:W3CDTF">2025-06-19T23:54:00Z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0x01010016FA3DE0F488B14BB0122CF2E01DB765</vt:lpwstr>
  </property>
</Properties>
</file>