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A68C7" w:rsidR="00AA2572" w:rsidP="00AA2572" w:rsidRDefault="00AA2572" w14:paraId="606E5A5F" w14:textId="7D4C8BE1">
      <w:pPr>
        <w:jc w:val="both"/>
        <w:rPr>
          <w:rFonts w:asciiTheme="majorHAnsi" w:hAnsiTheme="majorHAnsi" w:cstheme="majorHAnsi"/>
          <w:color w:val="4472C4" w:themeColor="accent1"/>
          <w:sz w:val="16"/>
          <w:szCs w:val="16"/>
          <w:lang w:val="es-ES"/>
        </w:rPr>
      </w:pPr>
      <w:r w:rsidRPr="00AA68C7">
        <w:rPr>
          <w:rFonts w:asciiTheme="majorHAnsi" w:hAnsiTheme="majorHAnsi" w:cstheme="majorHAnsi"/>
          <w:color w:val="4472C4" w:themeColor="accent1"/>
          <w:sz w:val="16"/>
          <w:szCs w:val="16"/>
          <w:lang w:val="es-ES"/>
        </w:rPr>
        <w:t>[</w:t>
      </w:r>
      <w:r w:rsidRPr="00AA68C7">
        <w:rPr>
          <w:rFonts w:asciiTheme="majorHAnsi" w:hAnsiTheme="majorHAnsi" w:cstheme="majorHAnsi"/>
          <w:i/>
          <w:color w:val="4472C4" w:themeColor="accent1"/>
          <w:sz w:val="16"/>
          <w:szCs w:val="16"/>
          <w:lang w:val="es-ES"/>
        </w:rPr>
        <w:t xml:space="preserve">Este documento debe ser empleado para elaborar la oferta </w:t>
      </w:r>
      <w:r w:rsidRPr="00AA68C7" w:rsidR="0061788F">
        <w:rPr>
          <w:rFonts w:asciiTheme="majorHAnsi" w:hAnsiTheme="majorHAnsi" w:cstheme="majorHAnsi"/>
          <w:i/>
          <w:color w:val="4472C4" w:themeColor="accent1"/>
          <w:sz w:val="16"/>
          <w:szCs w:val="16"/>
          <w:lang w:val="es-ES"/>
        </w:rPr>
        <w:t>financiera</w:t>
      </w:r>
      <w:r w:rsidRPr="00AA68C7">
        <w:rPr>
          <w:rFonts w:asciiTheme="majorHAnsi" w:hAnsiTheme="majorHAnsi" w:cstheme="majorHAnsi"/>
          <w:i/>
          <w:color w:val="4472C4" w:themeColor="accent1"/>
          <w:sz w:val="16"/>
          <w:szCs w:val="16"/>
          <w:lang w:val="es-ES"/>
        </w:rPr>
        <w:t xml:space="preserve"> del postulante. Los comentarios entre corchetes y en letra cursiva son orientadores y no deben aparecer en el documento a presentar</w:t>
      </w:r>
      <w:r w:rsidRPr="00AA68C7">
        <w:rPr>
          <w:rFonts w:asciiTheme="majorHAnsi" w:hAnsiTheme="majorHAnsi" w:cstheme="majorHAnsi"/>
          <w:color w:val="4472C4" w:themeColor="accent1"/>
          <w:sz w:val="16"/>
          <w:szCs w:val="16"/>
          <w:lang w:val="es-ES"/>
        </w:rPr>
        <w:t>]</w:t>
      </w:r>
    </w:p>
    <w:p w:rsidRPr="00A62D4E" w:rsidR="00E32D7B" w:rsidRDefault="00E32D7B" w14:paraId="445DF734" w14:textId="77777777">
      <w:pPr>
        <w:rPr>
          <w:rFonts w:asciiTheme="majorHAnsi" w:hAnsiTheme="majorHAnsi" w:cstheme="majorHAnsi"/>
          <w:lang w:val="es-ES"/>
        </w:rPr>
      </w:pPr>
    </w:p>
    <w:p w:rsidRPr="00A62D4E" w:rsidR="00AA2572" w:rsidP="429FE59A" w:rsidRDefault="00AA2572" w14:paraId="5FCC51D1" w14:textId="43923DCF">
      <w:pPr>
        <w:jc w:val="center"/>
        <w:rPr>
          <w:rFonts w:asciiTheme="majorHAnsi" w:hAnsiTheme="majorHAnsi" w:cstheme="majorBidi"/>
          <w:b/>
          <w:bCs/>
          <w:sz w:val="22"/>
          <w:szCs w:val="22"/>
          <w:lang w:val="es-ES"/>
        </w:rPr>
      </w:pPr>
      <w:bookmarkStart w:name="_Toc131090399" w:id="0"/>
      <w:r w:rsidRPr="429FE59A">
        <w:rPr>
          <w:rFonts w:asciiTheme="majorHAnsi" w:hAnsiTheme="majorHAnsi" w:cstheme="majorBidi"/>
          <w:b/>
          <w:bCs/>
          <w:sz w:val="22"/>
          <w:szCs w:val="22"/>
          <w:lang w:val="es-ES"/>
        </w:rPr>
        <w:t xml:space="preserve">OFERTA </w:t>
      </w:r>
      <w:bookmarkEnd w:id="0"/>
      <w:r w:rsidRPr="429FE59A">
        <w:rPr>
          <w:rFonts w:asciiTheme="majorHAnsi" w:hAnsiTheme="majorHAnsi" w:cstheme="majorBidi"/>
          <w:b/>
          <w:bCs/>
          <w:sz w:val="22"/>
          <w:szCs w:val="22"/>
          <w:lang w:val="es-ES"/>
        </w:rPr>
        <w:t>DE COSTOS</w:t>
      </w:r>
      <w:r w:rsidRPr="429FE59A" w:rsidR="00394A0B">
        <w:rPr>
          <w:rFonts w:asciiTheme="majorHAnsi" w:hAnsiTheme="majorHAnsi" w:cstheme="majorBidi"/>
          <w:b/>
          <w:bCs/>
          <w:sz w:val="22"/>
          <w:szCs w:val="22"/>
          <w:lang w:val="es-ES"/>
        </w:rPr>
        <w:t xml:space="preserve"> DE </w:t>
      </w:r>
      <w:r w:rsidRPr="429FE59A" w:rsidR="26FFE4CA">
        <w:rPr>
          <w:rFonts w:asciiTheme="majorHAnsi" w:hAnsiTheme="majorHAnsi" w:cstheme="majorBidi"/>
          <w:b/>
          <w:bCs/>
          <w:sz w:val="22"/>
          <w:szCs w:val="22"/>
          <w:lang w:val="es-ES"/>
        </w:rPr>
        <w:t>BIENE</w:t>
      </w:r>
      <w:r w:rsidRPr="429FE59A" w:rsidR="00394A0B">
        <w:rPr>
          <w:rFonts w:asciiTheme="majorHAnsi" w:hAnsiTheme="majorHAnsi" w:cstheme="majorBidi"/>
          <w:b/>
          <w:bCs/>
          <w:sz w:val="22"/>
          <w:szCs w:val="22"/>
          <w:lang w:val="es-ES"/>
        </w:rPr>
        <w:t>S</w:t>
      </w:r>
    </w:p>
    <w:p w:rsidRPr="00A62D4E" w:rsidR="00AA2572" w:rsidP="00AA2572" w:rsidRDefault="00AA2572" w14:paraId="3C6B9DB6" w14:textId="77777777">
      <w:pPr>
        <w:ind w:left="720" w:hanging="720"/>
        <w:rPr>
          <w:rFonts w:asciiTheme="majorHAnsi" w:hAnsiTheme="majorHAnsi" w:cstheme="majorHAnsi"/>
          <w:sz w:val="22"/>
          <w:szCs w:val="22"/>
          <w:lang w:val="es-ES"/>
        </w:rPr>
      </w:pPr>
    </w:p>
    <w:p w:rsidRPr="00A62D4E" w:rsidR="00AA2572" w:rsidP="00AA2572" w:rsidRDefault="00AA2572" w14:paraId="078E2058" w14:textId="77777777">
      <w:pPr>
        <w:ind w:left="720" w:hanging="720"/>
        <w:rPr>
          <w:rFonts w:asciiTheme="majorHAnsi" w:hAnsiTheme="majorHAnsi" w:cstheme="majorHAnsi"/>
          <w:color w:val="4472C4" w:themeColor="accent1"/>
          <w:sz w:val="22"/>
          <w:szCs w:val="22"/>
          <w:lang w:val="es-ES"/>
        </w:rPr>
      </w:pPr>
      <w:r w:rsidRPr="00A62D4E">
        <w:rPr>
          <w:rFonts w:asciiTheme="majorHAnsi" w:hAnsiTheme="majorHAnsi" w:cstheme="majorHAnsi"/>
          <w:color w:val="4472C4" w:themeColor="accent1"/>
          <w:sz w:val="22"/>
          <w:szCs w:val="22"/>
          <w:lang w:val="es-ES"/>
        </w:rPr>
        <w:t>[</w:t>
      </w:r>
      <w:r w:rsidRPr="00A62D4E">
        <w:rPr>
          <w:rFonts w:asciiTheme="majorHAnsi" w:hAnsiTheme="majorHAnsi" w:cstheme="majorHAnsi"/>
          <w:i/>
          <w:color w:val="4472C4" w:themeColor="accent1"/>
          <w:sz w:val="22"/>
          <w:szCs w:val="22"/>
          <w:lang w:val="es-ES"/>
        </w:rPr>
        <w:t>Lugar, fecha</w:t>
      </w:r>
      <w:r w:rsidRPr="00A62D4E">
        <w:rPr>
          <w:rFonts w:asciiTheme="majorHAnsi" w:hAnsiTheme="majorHAnsi" w:cstheme="majorHAnsi"/>
          <w:color w:val="4472C4" w:themeColor="accent1"/>
          <w:sz w:val="22"/>
          <w:szCs w:val="22"/>
          <w:lang w:val="es-ES"/>
        </w:rPr>
        <w:t>]</w:t>
      </w:r>
    </w:p>
    <w:p w:rsidRPr="00A62D4E" w:rsidR="00AA2572" w:rsidP="00AA2572" w:rsidRDefault="00AA2572" w14:paraId="727B7F8C" w14:textId="77777777">
      <w:pPr>
        <w:ind w:left="720" w:hanging="720"/>
        <w:rPr>
          <w:rFonts w:asciiTheme="majorHAnsi" w:hAnsiTheme="majorHAnsi" w:cstheme="majorHAnsi"/>
          <w:sz w:val="22"/>
          <w:szCs w:val="22"/>
          <w:lang w:val="es-ES"/>
        </w:rPr>
      </w:pPr>
    </w:p>
    <w:p w:rsidRPr="00A62D4E" w:rsidR="00AA2572" w:rsidP="00AA2572" w:rsidRDefault="00AA2572" w14:paraId="06D904D1" w14:textId="77777777">
      <w:pPr>
        <w:ind w:left="720" w:hanging="720"/>
        <w:rPr>
          <w:rFonts w:asciiTheme="majorHAnsi" w:hAnsiTheme="majorHAnsi" w:cstheme="majorHAnsi"/>
          <w:sz w:val="22"/>
          <w:szCs w:val="22"/>
          <w:lang w:val="es-ES"/>
        </w:rPr>
      </w:pPr>
    </w:p>
    <w:p w:rsidRPr="00AF477B" w:rsidR="00AA2572" w:rsidP="00AA2572" w:rsidRDefault="00AA2572" w14:paraId="4E9A6937" w14:textId="77777777">
      <w:pPr>
        <w:ind w:left="720" w:hanging="720"/>
        <w:rPr>
          <w:rFonts w:asciiTheme="majorHAnsi" w:hAnsiTheme="majorHAnsi" w:cstheme="majorHAnsi"/>
          <w:sz w:val="22"/>
          <w:szCs w:val="22"/>
        </w:rPr>
      </w:pPr>
      <w:r w:rsidRPr="00AF477B">
        <w:rPr>
          <w:rFonts w:asciiTheme="majorHAnsi" w:hAnsiTheme="majorHAnsi" w:cstheme="majorHAnsi"/>
          <w:sz w:val="22"/>
          <w:szCs w:val="22"/>
        </w:rPr>
        <w:t>Señores</w:t>
      </w:r>
    </w:p>
    <w:p w:rsidRPr="00AF477B" w:rsidR="00AA2572" w:rsidP="00AA2572" w:rsidRDefault="00AA2572" w14:paraId="14C35207" w14:textId="77777777">
      <w:pPr>
        <w:ind w:left="720" w:hanging="720"/>
        <w:rPr>
          <w:rFonts w:asciiTheme="majorHAnsi" w:hAnsiTheme="majorHAnsi" w:cstheme="majorHAnsi"/>
          <w:b/>
          <w:bCs/>
          <w:sz w:val="22"/>
          <w:szCs w:val="22"/>
        </w:rPr>
      </w:pPr>
      <w:r w:rsidRPr="00AF477B">
        <w:rPr>
          <w:rFonts w:asciiTheme="majorHAnsi" w:hAnsiTheme="majorHAnsi" w:cstheme="majorHAnsi"/>
          <w:b/>
          <w:bCs/>
          <w:sz w:val="22"/>
          <w:szCs w:val="22"/>
        </w:rPr>
        <w:t>CONSERVATION INTERNATIONAL FOUNDATION</w:t>
      </w:r>
    </w:p>
    <w:p w:rsidRPr="00AF477B" w:rsidR="00AA2572" w:rsidP="00AA2572" w:rsidRDefault="00AA2572" w14:paraId="242E915D" w14:textId="77777777">
      <w:pPr>
        <w:ind w:left="720" w:hanging="720"/>
        <w:rPr>
          <w:rFonts w:asciiTheme="majorHAnsi" w:hAnsiTheme="majorHAnsi" w:cstheme="majorHAnsi"/>
          <w:sz w:val="22"/>
          <w:szCs w:val="22"/>
        </w:rPr>
      </w:pPr>
      <w:r w:rsidRPr="00AF477B">
        <w:rPr>
          <w:rFonts w:asciiTheme="majorHAnsi" w:hAnsiTheme="majorHAnsi" w:cstheme="majorHAnsi"/>
          <w:sz w:val="22"/>
          <w:szCs w:val="22"/>
        </w:rPr>
        <w:t>Cr 13 No 71 – 41</w:t>
      </w:r>
    </w:p>
    <w:p w:rsidRPr="00A62D4E" w:rsidR="00AA2572" w:rsidP="00AA2572" w:rsidRDefault="00AA2572" w14:paraId="298B66D1" w14:textId="77777777">
      <w:pPr>
        <w:ind w:left="720" w:hanging="720"/>
        <w:rPr>
          <w:rFonts w:asciiTheme="majorHAnsi" w:hAnsiTheme="majorHAnsi" w:cstheme="majorHAnsi"/>
          <w:sz w:val="22"/>
          <w:szCs w:val="22"/>
          <w:lang w:val="es-ES"/>
        </w:rPr>
      </w:pPr>
      <w:r w:rsidRPr="00A62D4E">
        <w:rPr>
          <w:rFonts w:asciiTheme="majorHAnsi" w:hAnsiTheme="majorHAnsi" w:cstheme="majorHAnsi"/>
          <w:sz w:val="22"/>
          <w:szCs w:val="22"/>
          <w:lang w:val="es-ES"/>
        </w:rPr>
        <w:t>Bogotá D.C.</w:t>
      </w:r>
    </w:p>
    <w:p w:rsidRPr="00A62D4E" w:rsidR="00AA2572" w:rsidP="00AA2572" w:rsidRDefault="00AA2572" w14:paraId="63F42515" w14:textId="77777777">
      <w:pPr>
        <w:ind w:left="720" w:hanging="720"/>
        <w:rPr>
          <w:rFonts w:asciiTheme="majorHAnsi" w:hAnsiTheme="majorHAnsi" w:cstheme="majorHAnsi"/>
          <w:sz w:val="22"/>
          <w:szCs w:val="22"/>
          <w:lang w:val="es-ES"/>
        </w:rPr>
      </w:pPr>
    </w:p>
    <w:p w:rsidRPr="001D022B" w:rsidR="00AA2572" w:rsidP="429FE59A" w:rsidRDefault="00AA2572" w14:paraId="283F8992" w14:textId="526B81D4">
      <w:pPr>
        <w:ind w:left="720" w:hanging="720"/>
        <w:rPr>
          <w:rFonts w:asciiTheme="majorHAnsi" w:hAnsiTheme="majorHAnsi" w:cstheme="majorBidi"/>
          <w:color w:val="4472C4" w:themeColor="accent1"/>
          <w:sz w:val="22"/>
          <w:szCs w:val="22"/>
          <w:lang w:val="es-CO"/>
        </w:rPr>
      </w:pPr>
      <w:r w:rsidRPr="429FE59A">
        <w:rPr>
          <w:rFonts w:asciiTheme="majorHAnsi" w:hAnsiTheme="majorHAnsi" w:cstheme="majorBidi"/>
          <w:sz w:val="22"/>
          <w:szCs w:val="22"/>
          <w:lang w:val="es-ES"/>
        </w:rPr>
        <w:t xml:space="preserve">Asunto: Oferta económica </w:t>
      </w:r>
      <w:r w:rsidRPr="429FE59A">
        <w:rPr>
          <w:rFonts w:asciiTheme="majorHAnsi" w:hAnsiTheme="majorHAnsi" w:cstheme="majorBidi"/>
          <w:i/>
          <w:iCs/>
          <w:sz w:val="22"/>
          <w:szCs w:val="22"/>
          <w:lang w:val="es-ES"/>
        </w:rPr>
        <w:t xml:space="preserve">Convocatoria No. </w:t>
      </w:r>
      <w:r w:rsidRPr="00AF477B" w:rsidR="00AF477B">
        <w:rPr>
          <w:rFonts w:asciiTheme="majorHAnsi" w:hAnsiTheme="majorHAnsi" w:cstheme="majorBidi"/>
          <w:i/>
          <w:iCs/>
          <w:sz w:val="22"/>
          <w:szCs w:val="22"/>
          <w:lang w:val="es-ES"/>
        </w:rPr>
        <w:t>30</w:t>
      </w:r>
      <w:r w:rsidR="001D022B">
        <w:rPr>
          <w:rFonts w:asciiTheme="majorHAnsi" w:hAnsiTheme="majorHAnsi" w:cstheme="majorBidi"/>
          <w:i/>
          <w:iCs/>
          <w:sz w:val="22"/>
          <w:szCs w:val="22"/>
          <w:lang w:val="es-ES"/>
        </w:rPr>
        <w:t>2</w:t>
      </w:r>
      <w:r w:rsidRPr="00AF477B" w:rsidR="00AF477B">
        <w:rPr>
          <w:rFonts w:asciiTheme="majorHAnsi" w:hAnsiTheme="majorHAnsi" w:cstheme="majorBidi"/>
          <w:i/>
          <w:iCs/>
          <w:sz w:val="22"/>
          <w:szCs w:val="22"/>
          <w:lang w:val="es-ES"/>
        </w:rPr>
        <w:t xml:space="preserve"> - </w:t>
      </w:r>
      <w:r w:rsidRPr="001D022B" w:rsidR="001D022B">
        <w:rPr>
          <w:rFonts w:asciiTheme="majorHAnsi" w:hAnsiTheme="majorHAnsi" w:cstheme="majorBidi"/>
          <w:i/>
          <w:iCs/>
          <w:sz w:val="22"/>
          <w:szCs w:val="22"/>
          <w:lang w:val="es-ES"/>
        </w:rPr>
        <w:t>Equipos para monitoreo biologico sb5</w:t>
      </w:r>
    </w:p>
    <w:p w:rsidRPr="00A62D4E" w:rsidR="00AA2572" w:rsidP="00AA2572" w:rsidRDefault="00AA2572" w14:paraId="288D71F1" w14:textId="77777777">
      <w:pPr>
        <w:ind w:left="720" w:hanging="720"/>
        <w:rPr>
          <w:rFonts w:asciiTheme="majorHAnsi" w:hAnsiTheme="majorHAnsi" w:cstheme="majorHAnsi"/>
          <w:sz w:val="22"/>
          <w:szCs w:val="22"/>
          <w:lang w:val="es-ES"/>
        </w:rPr>
      </w:pPr>
    </w:p>
    <w:p w:rsidRPr="00A62D4E" w:rsidR="00AA2572" w:rsidP="00AA2572" w:rsidRDefault="00AA2572" w14:paraId="55590477" w14:textId="77777777">
      <w:pPr>
        <w:ind w:left="720"/>
        <w:rPr>
          <w:rFonts w:asciiTheme="majorHAnsi" w:hAnsiTheme="majorHAnsi" w:cstheme="majorHAnsi"/>
          <w:sz w:val="22"/>
          <w:szCs w:val="22"/>
          <w:lang w:val="es-ES"/>
        </w:rPr>
      </w:pPr>
    </w:p>
    <w:p w:rsidRPr="00A62D4E" w:rsidR="00AA2572" w:rsidP="00AA2572" w:rsidRDefault="00AA2572" w14:paraId="530D21DF" w14:textId="77777777">
      <w:pPr>
        <w:ind w:left="720" w:hanging="720"/>
        <w:rPr>
          <w:rFonts w:asciiTheme="majorHAnsi" w:hAnsiTheme="majorHAnsi" w:cstheme="majorHAnsi"/>
          <w:sz w:val="22"/>
          <w:szCs w:val="22"/>
          <w:lang w:val="es-ES"/>
        </w:rPr>
      </w:pPr>
      <w:r w:rsidRPr="00A62D4E">
        <w:rPr>
          <w:rFonts w:asciiTheme="majorHAnsi" w:hAnsiTheme="majorHAnsi" w:cstheme="majorHAnsi"/>
          <w:sz w:val="22"/>
          <w:szCs w:val="22"/>
          <w:lang w:val="es-ES"/>
        </w:rPr>
        <w:t>Señoras / Señores:</w:t>
      </w:r>
    </w:p>
    <w:p w:rsidRPr="00A62D4E" w:rsidR="00AA2572" w:rsidP="00AA2572" w:rsidRDefault="00AA2572" w14:paraId="39D93D48" w14:textId="77777777">
      <w:pPr>
        <w:ind w:left="720"/>
        <w:rPr>
          <w:rFonts w:asciiTheme="majorHAnsi" w:hAnsiTheme="majorHAnsi" w:cstheme="majorHAnsi"/>
          <w:sz w:val="22"/>
          <w:szCs w:val="22"/>
          <w:lang w:val="es-ES"/>
        </w:rPr>
      </w:pPr>
    </w:p>
    <w:p w:rsidRPr="008A6BC1" w:rsidR="00AA2572" w:rsidP="429FE59A" w:rsidRDefault="00AA2572" w14:paraId="5E10C1C1" w14:textId="7A039BA7">
      <w:pPr>
        <w:jc w:val="both"/>
        <w:rPr>
          <w:rFonts w:asciiTheme="majorHAnsi" w:hAnsiTheme="majorHAnsi" w:cstheme="majorBidi"/>
          <w:sz w:val="22"/>
          <w:szCs w:val="22"/>
          <w:lang w:val="es-CO"/>
        </w:rPr>
      </w:pPr>
      <w:r w:rsidRPr="429FE59A">
        <w:rPr>
          <w:rFonts w:asciiTheme="majorHAnsi" w:hAnsiTheme="majorHAnsi" w:cstheme="majorBidi"/>
          <w:sz w:val="22"/>
          <w:szCs w:val="22"/>
          <w:lang w:val="es-CO"/>
        </w:rPr>
        <w:t xml:space="preserve">Los abajo firmantes ofrecemos prestar a ustedes, </w:t>
      </w:r>
      <w:r w:rsidRPr="001D5F2A" w:rsidR="001D5F2A">
        <w:rPr>
          <w:rFonts w:asciiTheme="majorHAnsi" w:hAnsiTheme="majorHAnsi" w:cstheme="majorBidi"/>
          <w:sz w:val="22"/>
          <w:szCs w:val="22"/>
          <w:lang w:val="es-CO"/>
        </w:rPr>
        <w:t>Equipos para monitoreo biológico SB5</w:t>
      </w:r>
      <w:r w:rsidRPr="429FE59A">
        <w:rPr>
          <w:rFonts w:asciiTheme="majorHAnsi" w:hAnsiTheme="majorHAnsi" w:cstheme="majorBidi"/>
          <w:sz w:val="22"/>
          <w:szCs w:val="22"/>
          <w:lang w:val="es-CO"/>
        </w:rPr>
        <w:t xml:space="preserve"> con su solicitud de propuestas de fecha </w:t>
      </w:r>
      <w:r w:rsidRPr="429FE59A">
        <w:rPr>
          <w:rFonts w:asciiTheme="majorHAnsi" w:hAnsiTheme="majorHAnsi" w:cstheme="majorBidi"/>
          <w:color w:val="4472C4" w:themeColor="accent1"/>
          <w:sz w:val="22"/>
          <w:szCs w:val="22"/>
          <w:lang w:val="es-CO"/>
        </w:rPr>
        <w:t>[</w:t>
      </w:r>
      <w:r w:rsidRPr="429FE59A">
        <w:rPr>
          <w:rFonts w:asciiTheme="majorHAnsi" w:hAnsiTheme="majorHAnsi" w:cstheme="majorBidi"/>
          <w:i/>
          <w:iCs/>
          <w:color w:val="4472C4" w:themeColor="accent1"/>
          <w:sz w:val="22"/>
          <w:szCs w:val="22"/>
          <w:lang w:val="es-CO"/>
        </w:rPr>
        <w:t>fecha</w:t>
      </w:r>
      <w:r w:rsidRPr="429FE59A">
        <w:rPr>
          <w:rFonts w:asciiTheme="majorHAnsi" w:hAnsiTheme="majorHAnsi" w:cstheme="majorBidi"/>
          <w:color w:val="4472C4" w:themeColor="accent1"/>
          <w:sz w:val="22"/>
          <w:szCs w:val="22"/>
          <w:lang w:val="es-CO"/>
        </w:rPr>
        <w:t>]</w:t>
      </w:r>
      <w:r w:rsidRPr="429FE59A">
        <w:rPr>
          <w:rFonts w:asciiTheme="majorHAnsi" w:hAnsiTheme="majorHAnsi" w:cstheme="majorBidi"/>
          <w:sz w:val="22"/>
          <w:szCs w:val="22"/>
          <w:lang w:val="es-CO"/>
        </w:rPr>
        <w:t xml:space="preserve"> y con nuestra propuesta. La oferta de costos que se adjunta es por la suma de </w:t>
      </w:r>
      <w:r w:rsidRPr="429FE59A">
        <w:rPr>
          <w:rFonts w:asciiTheme="majorHAnsi" w:hAnsiTheme="majorHAnsi" w:cstheme="majorBidi"/>
          <w:color w:val="4472C4" w:themeColor="accent1"/>
          <w:sz w:val="22"/>
          <w:szCs w:val="22"/>
          <w:lang w:val="es-CO"/>
        </w:rPr>
        <w:t>[</w:t>
      </w:r>
      <w:r w:rsidRPr="429FE59A">
        <w:rPr>
          <w:rFonts w:asciiTheme="majorHAnsi" w:hAnsiTheme="majorHAnsi" w:cstheme="majorBidi"/>
          <w:i/>
          <w:iCs/>
          <w:color w:val="4472C4" w:themeColor="accent1"/>
          <w:sz w:val="22"/>
          <w:szCs w:val="22"/>
          <w:lang w:val="es-CO"/>
        </w:rPr>
        <w:t>monto en palabras y en cifras</w:t>
      </w:r>
      <w:r w:rsidRPr="429FE59A">
        <w:rPr>
          <w:rStyle w:val="FootnoteReference"/>
          <w:rFonts w:asciiTheme="majorHAnsi" w:hAnsiTheme="majorHAnsi" w:cstheme="majorBidi"/>
          <w:i/>
          <w:iCs/>
          <w:color w:val="4472C4" w:themeColor="accent1"/>
          <w:sz w:val="22"/>
          <w:szCs w:val="22"/>
        </w:rPr>
        <w:footnoteReference w:id="2"/>
      </w:r>
      <w:r w:rsidRPr="429FE59A">
        <w:rPr>
          <w:rFonts w:asciiTheme="majorHAnsi" w:hAnsiTheme="majorHAnsi" w:cstheme="majorBidi"/>
          <w:color w:val="4472C4" w:themeColor="accent1"/>
          <w:sz w:val="22"/>
          <w:szCs w:val="22"/>
          <w:lang w:val="es-CO"/>
        </w:rPr>
        <w:t>]</w:t>
      </w:r>
      <w:r w:rsidRPr="429FE59A">
        <w:rPr>
          <w:rFonts w:asciiTheme="majorHAnsi" w:hAnsiTheme="majorHAnsi" w:cstheme="majorBidi"/>
          <w:sz w:val="22"/>
          <w:szCs w:val="22"/>
          <w:lang w:val="es-CO"/>
        </w:rPr>
        <w:t xml:space="preserve">. </w:t>
      </w:r>
      <w:r w:rsidRPr="429FE59A" w:rsidR="007B121C">
        <w:rPr>
          <w:rFonts w:asciiTheme="majorHAnsi" w:hAnsiTheme="majorHAnsi" w:cstheme="majorBidi"/>
          <w:sz w:val="22"/>
          <w:szCs w:val="22"/>
          <w:lang w:val="es-CO"/>
        </w:rPr>
        <w:t xml:space="preserve">Esta cifra incluye todos los valores necesarios para ejecutar el contrato, incluidos impuestos aplicables. </w:t>
      </w:r>
      <w:r w:rsidRPr="429FE59A">
        <w:rPr>
          <w:rFonts w:asciiTheme="majorHAnsi" w:hAnsiTheme="majorHAnsi" w:cstheme="majorBidi"/>
          <w:sz w:val="22"/>
          <w:szCs w:val="22"/>
          <w:lang w:val="es-CO"/>
        </w:rPr>
        <w:t xml:space="preserve"> </w:t>
      </w:r>
    </w:p>
    <w:p w:rsidRPr="00A62D4E" w:rsidR="00AA2572" w:rsidP="00AA2572" w:rsidRDefault="00AA2572" w14:paraId="43E5F7B5" w14:textId="77777777">
      <w:pPr>
        <w:jc w:val="both"/>
        <w:rPr>
          <w:rFonts w:asciiTheme="majorHAnsi" w:hAnsiTheme="majorHAnsi" w:cstheme="majorHAnsi"/>
          <w:sz w:val="22"/>
          <w:szCs w:val="22"/>
          <w:lang w:val="es-ES"/>
        </w:rPr>
      </w:pPr>
    </w:p>
    <w:p w:rsidRPr="00A62D4E" w:rsidR="00AA2572" w:rsidP="00AA2572" w:rsidRDefault="00AA2572" w14:paraId="685CB87D" w14:textId="01945A9A">
      <w:pPr>
        <w:jc w:val="both"/>
        <w:rPr>
          <w:rFonts w:asciiTheme="majorHAnsi" w:hAnsiTheme="majorHAnsi" w:cstheme="majorHAnsi"/>
          <w:sz w:val="22"/>
          <w:szCs w:val="22"/>
          <w:lang w:val="es-ES"/>
        </w:rPr>
      </w:pPr>
      <w:r w:rsidRPr="00A62D4E">
        <w:rPr>
          <w:rFonts w:asciiTheme="majorHAnsi" w:hAnsiTheme="majorHAnsi" w:cstheme="majorHAnsi"/>
          <w:sz w:val="22"/>
          <w:szCs w:val="22"/>
          <w:lang w:val="es-ES"/>
        </w:rPr>
        <w:t xml:space="preserve">Nuestra oferta de costos será obligatoria para todos nosotros, con sujeción a las modificaciones que resulten de las negociaciones del contrato, hasta la expiración del período de validez de la propuesta, es decir, hasta noventa (90) días a partir de la fecha de </w:t>
      </w:r>
      <w:r w:rsidRPr="00A62D4E" w:rsidR="00D645B9">
        <w:rPr>
          <w:rFonts w:asciiTheme="majorHAnsi" w:hAnsiTheme="majorHAnsi" w:cstheme="majorHAnsi"/>
          <w:sz w:val="22"/>
          <w:szCs w:val="22"/>
          <w:lang w:val="es-ES"/>
        </w:rPr>
        <w:t xml:space="preserve">su </w:t>
      </w:r>
      <w:r w:rsidRPr="00A62D4E">
        <w:rPr>
          <w:rFonts w:asciiTheme="majorHAnsi" w:hAnsiTheme="majorHAnsi" w:cstheme="majorHAnsi"/>
          <w:sz w:val="22"/>
          <w:szCs w:val="22"/>
          <w:lang w:val="es-ES"/>
        </w:rPr>
        <w:t xml:space="preserve">presentación. </w:t>
      </w:r>
    </w:p>
    <w:p w:rsidRPr="00A62D4E" w:rsidR="00AA2572" w:rsidP="00AA2572" w:rsidRDefault="00AA2572" w14:paraId="56BB6FC4" w14:textId="77777777">
      <w:pPr>
        <w:rPr>
          <w:rFonts w:asciiTheme="majorHAnsi" w:hAnsiTheme="majorHAnsi" w:cstheme="majorHAnsi"/>
          <w:sz w:val="22"/>
          <w:szCs w:val="22"/>
          <w:lang w:val="es-ES"/>
        </w:rPr>
      </w:pPr>
    </w:p>
    <w:p w:rsidRPr="00A62D4E" w:rsidR="00AA2572" w:rsidP="00AA2572" w:rsidRDefault="00AA2572" w14:paraId="6FBB95B5" w14:textId="77777777">
      <w:pPr>
        <w:rPr>
          <w:rFonts w:asciiTheme="majorHAnsi" w:hAnsiTheme="majorHAnsi" w:cstheme="majorHAnsi"/>
          <w:sz w:val="22"/>
          <w:szCs w:val="22"/>
          <w:lang w:val="es-ES"/>
        </w:rPr>
      </w:pPr>
      <w:r w:rsidRPr="00A62D4E">
        <w:rPr>
          <w:rFonts w:asciiTheme="majorHAnsi" w:hAnsiTheme="majorHAnsi" w:cstheme="majorHAnsi"/>
          <w:sz w:val="22"/>
          <w:szCs w:val="22"/>
          <w:lang w:val="es-ES"/>
        </w:rPr>
        <w:t>Atentamente,</w:t>
      </w:r>
    </w:p>
    <w:p w:rsidRPr="00A62D4E" w:rsidR="00AA2572" w:rsidP="00AA2572" w:rsidRDefault="00AA2572" w14:paraId="0A6B22FD" w14:textId="77777777">
      <w:pPr>
        <w:pStyle w:val="TOC3"/>
        <w:rPr>
          <w:rFonts w:asciiTheme="majorHAnsi" w:hAnsiTheme="majorHAnsi" w:cstheme="majorHAnsi"/>
          <w:lang w:val="es-ES"/>
        </w:rPr>
      </w:pPr>
    </w:p>
    <w:p w:rsidRPr="00A62D4E" w:rsidR="00AA2572" w:rsidP="00AA2572" w:rsidRDefault="00AA2572" w14:paraId="2838D5DD" w14:textId="77777777">
      <w:pPr>
        <w:rPr>
          <w:rFonts w:asciiTheme="majorHAnsi" w:hAnsiTheme="majorHAnsi" w:cstheme="majorHAnsi"/>
          <w:lang w:val="es-ES"/>
        </w:rPr>
      </w:pPr>
    </w:p>
    <w:p w:rsidRPr="00A62D4E" w:rsidR="00AA2572" w:rsidP="00AA2572" w:rsidRDefault="00AA2572" w14:paraId="40920806" w14:textId="77777777">
      <w:pPr>
        <w:rPr>
          <w:rFonts w:asciiTheme="majorHAnsi" w:hAnsiTheme="majorHAnsi" w:cstheme="majorHAnsi"/>
          <w:lang w:val="es-ES"/>
        </w:rPr>
      </w:pPr>
    </w:p>
    <w:p w:rsidRPr="00A62D4E" w:rsidR="00AA2572" w:rsidP="00AA2572" w:rsidRDefault="00AA2572" w14:paraId="193D0A9D" w14:textId="77777777">
      <w:pPr>
        <w:spacing w:after="120"/>
        <w:rPr>
          <w:rFonts w:asciiTheme="majorHAnsi" w:hAnsiTheme="majorHAnsi" w:cstheme="majorHAnsi"/>
          <w:b/>
          <w:bCs/>
          <w:sz w:val="22"/>
          <w:szCs w:val="22"/>
          <w:lang w:val="es-ES"/>
        </w:rPr>
      </w:pPr>
      <w:r w:rsidRPr="00A62D4E">
        <w:rPr>
          <w:rFonts w:asciiTheme="majorHAnsi" w:hAnsiTheme="majorHAnsi" w:cstheme="majorHAnsi"/>
          <w:b/>
          <w:bCs/>
          <w:sz w:val="22"/>
          <w:szCs w:val="22"/>
          <w:lang w:val="es-ES"/>
        </w:rPr>
        <w:t>Firma autorizada</w:t>
      </w:r>
      <w:r w:rsidRPr="00A62D4E">
        <w:rPr>
          <w:rFonts w:asciiTheme="majorHAnsi" w:hAnsiTheme="majorHAnsi" w:cstheme="majorHAnsi"/>
          <w:b/>
          <w:bCs/>
          <w:i/>
          <w:iCs/>
          <w:sz w:val="22"/>
          <w:szCs w:val="22"/>
          <w:lang w:val="es-ES"/>
        </w:rPr>
        <w:t>: ___________________</w:t>
      </w:r>
      <w:r w:rsidRPr="00A62D4E">
        <w:rPr>
          <w:rFonts w:asciiTheme="majorHAnsi" w:hAnsiTheme="majorHAnsi" w:cstheme="majorHAnsi"/>
          <w:b/>
          <w:bCs/>
          <w:sz w:val="22"/>
          <w:szCs w:val="22"/>
          <w:lang w:val="es-ES"/>
        </w:rPr>
        <w:t>________________________________</w:t>
      </w:r>
    </w:p>
    <w:p w:rsidRPr="00A62D4E" w:rsidR="00AA2572" w:rsidP="00AA2572" w:rsidRDefault="00AA2572" w14:paraId="55CCE2A7" w14:textId="77777777">
      <w:pPr>
        <w:spacing w:after="120"/>
        <w:rPr>
          <w:rFonts w:asciiTheme="majorHAnsi" w:hAnsiTheme="majorHAnsi" w:cstheme="majorHAnsi"/>
          <w:b/>
          <w:bCs/>
          <w:sz w:val="22"/>
          <w:szCs w:val="22"/>
          <w:lang w:val="es-ES"/>
        </w:rPr>
      </w:pPr>
      <w:r w:rsidRPr="00A62D4E">
        <w:rPr>
          <w:rFonts w:asciiTheme="majorHAnsi" w:hAnsiTheme="majorHAnsi" w:cstheme="majorHAnsi"/>
          <w:b/>
          <w:bCs/>
          <w:sz w:val="22"/>
          <w:szCs w:val="22"/>
          <w:lang w:val="es-ES"/>
        </w:rPr>
        <w:t>Nombre y cargo del signatario: ________________________________________</w:t>
      </w:r>
    </w:p>
    <w:p w:rsidR="00AA2572" w:rsidP="00AA2572" w:rsidRDefault="00AA2572" w14:paraId="302014A9" w14:textId="77777777">
      <w:pPr>
        <w:spacing w:after="120"/>
        <w:rPr>
          <w:rFonts w:asciiTheme="majorHAnsi" w:hAnsiTheme="majorHAnsi" w:cstheme="majorHAnsi"/>
          <w:b/>
          <w:bCs/>
          <w:sz w:val="22"/>
          <w:szCs w:val="22"/>
          <w:lang w:val="es-ES"/>
        </w:rPr>
      </w:pPr>
      <w:r w:rsidRPr="00A62D4E">
        <w:rPr>
          <w:rFonts w:asciiTheme="majorHAnsi" w:hAnsiTheme="majorHAnsi" w:cstheme="majorHAnsi"/>
          <w:b/>
          <w:bCs/>
          <w:sz w:val="22"/>
          <w:szCs w:val="22"/>
          <w:lang w:val="es-ES"/>
        </w:rPr>
        <w:t>Nombre de la empresa: ______________________________________________</w:t>
      </w:r>
    </w:p>
    <w:p w:rsidRPr="00A62D4E" w:rsidR="003C34BB" w:rsidP="00AA2572" w:rsidRDefault="003C34BB" w14:paraId="4CC54EC3" w14:textId="178A0E79">
      <w:pPr>
        <w:spacing w:after="120"/>
        <w:rPr>
          <w:rFonts w:asciiTheme="majorHAnsi" w:hAnsiTheme="majorHAnsi" w:cstheme="majorHAnsi"/>
          <w:b/>
          <w:bCs/>
          <w:sz w:val="22"/>
          <w:szCs w:val="22"/>
          <w:lang w:val="es-ES"/>
        </w:rPr>
      </w:pPr>
      <w:r>
        <w:rPr>
          <w:rFonts w:asciiTheme="majorHAnsi" w:hAnsiTheme="majorHAnsi" w:cstheme="majorHAnsi"/>
          <w:b/>
          <w:bCs/>
          <w:sz w:val="22"/>
          <w:szCs w:val="22"/>
          <w:lang w:val="es-ES"/>
        </w:rPr>
        <w:t>NIT:______________________________________________________________</w:t>
      </w:r>
    </w:p>
    <w:p w:rsidRPr="00A62D4E" w:rsidR="00AA2572" w:rsidP="00AA2572" w:rsidRDefault="00AA2572" w14:paraId="59C551C3" w14:textId="77777777">
      <w:pPr>
        <w:spacing w:after="120"/>
        <w:rPr>
          <w:rFonts w:asciiTheme="majorHAnsi" w:hAnsiTheme="majorHAnsi" w:cstheme="majorHAnsi"/>
          <w:b/>
          <w:bCs/>
          <w:sz w:val="22"/>
          <w:szCs w:val="22"/>
          <w:lang w:val="es-ES"/>
        </w:rPr>
      </w:pPr>
      <w:r w:rsidRPr="00A62D4E">
        <w:rPr>
          <w:rFonts w:asciiTheme="majorHAnsi" w:hAnsiTheme="majorHAnsi" w:cstheme="majorHAnsi"/>
          <w:b/>
          <w:bCs/>
          <w:sz w:val="22"/>
          <w:szCs w:val="22"/>
          <w:lang w:val="es-ES"/>
        </w:rPr>
        <w:t>Dirección: ________________________________________________________</w:t>
      </w:r>
    </w:p>
    <w:p w:rsidRPr="00A62D4E" w:rsidR="00AA2572" w:rsidP="00AA2572" w:rsidRDefault="00AA2572" w14:paraId="01DE92CA" w14:textId="77777777">
      <w:pPr>
        <w:spacing w:after="120"/>
        <w:rPr>
          <w:rFonts w:asciiTheme="majorHAnsi" w:hAnsiTheme="majorHAnsi" w:cstheme="majorHAnsi"/>
          <w:b/>
          <w:bCs/>
          <w:sz w:val="22"/>
          <w:szCs w:val="22"/>
          <w:lang w:val="es-CO"/>
        </w:rPr>
      </w:pPr>
      <w:r w:rsidRPr="00A62D4E">
        <w:rPr>
          <w:rFonts w:asciiTheme="majorHAnsi" w:hAnsiTheme="majorHAnsi" w:cstheme="majorHAnsi"/>
          <w:b/>
          <w:bCs/>
          <w:sz w:val="22"/>
          <w:szCs w:val="22"/>
          <w:lang w:val="es-ES"/>
        </w:rPr>
        <w:t>Teléfono: ____________________ E-mail: _______________________________</w:t>
      </w:r>
    </w:p>
    <w:p w:rsidR="001D5F2A" w:rsidP="00AA2572" w:rsidRDefault="001D5F2A" w14:paraId="33478D9C" w14:textId="77777777">
      <w:pPr>
        <w:rPr>
          <w:rFonts w:asciiTheme="majorHAnsi" w:hAnsiTheme="majorHAnsi" w:cstheme="majorBidi"/>
          <w:sz w:val="22"/>
          <w:szCs w:val="22"/>
          <w:lang w:val="es-CO"/>
        </w:rPr>
      </w:pPr>
    </w:p>
    <w:p w:rsidR="001D5F2A" w:rsidP="00AA2572" w:rsidRDefault="001D5F2A" w14:paraId="1F2F7128" w14:textId="77777777">
      <w:pPr>
        <w:rPr>
          <w:rFonts w:asciiTheme="majorHAnsi" w:hAnsiTheme="majorHAnsi" w:cstheme="majorBidi"/>
          <w:sz w:val="22"/>
          <w:szCs w:val="22"/>
          <w:lang w:val="es-CO"/>
        </w:rPr>
      </w:pPr>
    </w:p>
    <w:p w:rsidRPr="00A62D4E" w:rsidR="001D5F2A" w:rsidP="00AA2572" w:rsidRDefault="001D5F2A" w14:paraId="1FEA70B3" w14:textId="77777777">
      <w:pPr>
        <w:rPr>
          <w:rFonts w:asciiTheme="majorHAnsi" w:hAnsiTheme="majorHAnsi" w:cstheme="majorHAnsi"/>
          <w:sz w:val="22"/>
          <w:szCs w:val="22"/>
          <w:lang w:val="es-CO"/>
        </w:rPr>
      </w:pPr>
    </w:p>
    <w:p w:rsidRPr="00A62D4E" w:rsidR="00AA2572" w:rsidP="00AA2572" w:rsidRDefault="00AA2572" w14:paraId="37DEC269" w14:textId="13FB570A">
      <w:pPr>
        <w:pStyle w:val="Heading2"/>
        <w:numPr>
          <w:ilvl w:val="0"/>
          <w:numId w:val="0"/>
        </w:numPr>
        <w:rPr>
          <w:rFonts w:asciiTheme="majorHAnsi" w:hAnsiTheme="majorHAnsi" w:cstheme="majorHAnsi"/>
          <w:i w:val="0"/>
          <w:iCs w:val="0"/>
          <w:sz w:val="22"/>
          <w:szCs w:val="22"/>
        </w:rPr>
      </w:pPr>
      <w:bookmarkStart w:name="_Toc131090400" w:id="1"/>
      <w:r w:rsidRPr="00A62D4E">
        <w:rPr>
          <w:rFonts w:asciiTheme="majorHAnsi" w:hAnsiTheme="majorHAnsi" w:cstheme="majorHAnsi"/>
          <w:i w:val="0"/>
          <w:iCs w:val="0"/>
          <w:sz w:val="22"/>
          <w:szCs w:val="22"/>
        </w:rPr>
        <w:t>Detalle del presupuesto</w:t>
      </w:r>
      <w:bookmarkEnd w:id="1"/>
      <w:r w:rsidRPr="00A62D4E">
        <w:rPr>
          <w:rFonts w:asciiTheme="majorHAnsi" w:hAnsiTheme="majorHAnsi" w:cstheme="majorHAnsi"/>
          <w:i w:val="0"/>
          <w:iCs w:val="0"/>
          <w:sz w:val="22"/>
          <w:szCs w:val="22"/>
        </w:rPr>
        <w:t>:</w:t>
      </w:r>
    </w:p>
    <w:p w:rsidR="00AE40C1" w:rsidP="00AA2572" w:rsidRDefault="00AA2572" w14:paraId="40B3EFAB" w14:textId="77777777">
      <w:pPr>
        <w:jc w:val="both"/>
        <w:rPr>
          <w:rFonts w:asciiTheme="majorHAnsi" w:hAnsiTheme="majorHAnsi" w:cstheme="majorHAnsi"/>
          <w:i/>
          <w:iCs/>
          <w:color w:val="4472C4" w:themeColor="accent1"/>
          <w:sz w:val="18"/>
          <w:szCs w:val="18"/>
          <w:lang w:val="es-ES"/>
        </w:rPr>
        <w:sectPr w:rsidR="00AE40C1" w:rsidSect="00B012BD">
          <w:pgSz w:w="12240" w:h="15840" w:orient="portrait"/>
          <w:pgMar w:top="1417" w:right="1701" w:bottom="1417" w:left="1701" w:header="708" w:footer="708" w:gutter="0"/>
          <w:cols w:space="708"/>
          <w:docGrid w:linePitch="360"/>
        </w:sectPr>
      </w:pPr>
      <w:r w:rsidRPr="00481E29">
        <w:rPr>
          <w:rFonts w:asciiTheme="majorHAnsi" w:hAnsiTheme="majorHAnsi" w:cstheme="majorHAnsi"/>
          <w:i/>
          <w:iCs/>
          <w:color w:val="4472C4" w:themeColor="accent1"/>
          <w:sz w:val="18"/>
          <w:szCs w:val="18"/>
          <w:lang w:val="es-ES"/>
        </w:rPr>
        <w:t>[Se deberá presentar</w:t>
      </w:r>
      <w:r w:rsidRPr="00481E29" w:rsidR="004325E8">
        <w:rPr>
          <w:rFonts w:asciiTheme="majorHAnsi" w:hAnsiTheme="majorHAnsi" w:cstheme="majorHAnsi"/>
          <w:i/>
          <w:iCs/>
          <w:color w:val="4472C4" w:themeColor="accent1"/>
          <w:sz w:val="18"/>
          <w:szCs w:val="18"/>
          <w:lang w:val="es-ES"/>
        </w:rPr>
        <w:t xml:space="preserve"> este</w:t>
      </w:r>
      <w:r w:rsidRPr="00481E29">
        <w:rPr>
          <w:rFonts w:asciiTheme="majorHAnsi" w:hAnsiTheme="majorHAnsi" w:cstheme="majorHAnsi"/>
          <w:i/>
          <w:iCs/>
          <w:color w:val="4472C4" w:themeColor="accent1"/>
          <w:sz w:val="18"/>
          <w:szCs w:val="18"/>
          <w:lang w:val="es-ES"/>
        </w:rPr>
        <w:t xml:space="preserve"> presupuesto en MS Excel</w:t>
      </w:r>
      <w:r w:rsidR="00FF173A">
        <w:rPr>
          <w:rFonts w:asciiTheme="majorHAnsi" w:hAnsiTheme="majorHAnsi" w:cstheme="majorHAnsi"/>
          <w:i/>
          <w:iCs/>
          <w:color w:val="4472C4" w:themeColor="accent1"/>
          <w:sz w:val="18"/>
          <w:szCs w:val="18"/>
          <w:lang w:val="es-ES"/>
        </w:rPr>
        <w:t xml:space="preserve">. </w:t>
      </w:r>
      <w:r w:rsidR="00BC5078">
        <w:rPr>
          <w:rFonts w:asciiTheme="majorHAnsi" w:hAnsiTheme="majorHAnsi" w:cstheme="majorHAnsi"/>
          <w:i/>
          <w:iCs/>
          <w:color w:val="4472C4" w:themeColor="accent1"/>
          <w:sz w:val="18"/>
          <w:szCs w:val="18"/>
          <w:lang w:val="es-ES"/>
        </w:rPr>
        <w:t xml:space="preserve">Por favor expresar los valores </w:t>
      </w:r>
      <w:r w:rsidRPr="00BC5078" w:rsidR="00BC5078">
        <w:rPr>
          <w:rFonts w:asciiTheme="majorHAnsi" w:hAnsiTheme="majorHAnsi" w:cstheme="majorHAnsi"/>
          <w:i/>
          <w:iCs/>
          <w:color w:val="4472C4" w:themeColor="accent1"/>
          <w:sz w:val="18"/>
          <w:szCs w:val="18"/>
          <w:u w:val="single"/>
          <w:lang w:val="es-ES"/>
        </w:rPr>
        <w:t>sin cifras decimales</w:t>
      </w:r>
      <w:r w:rsidRPr="00481E29">
        <w:rPr>
          <w:rFonts w:asciiTheme="majorHAnsi" w:hAnsiTheme="majorHAnsi" w:cstheme="majorHAnsi"/>
          <w:i/>
          <w:iCs/>
          <w:color w:val="4472C4" w:themeColor="accent1"/>
          <w:sz w:val="18"/>
          <w:szCs w:val="18"/>
          <w:lang w:val="es-ES"/>
        </w:rPr>
        <w:t>]</w:t>
      </w:r>
    </w:p>
    <w:p w:rsidR="00CC1D8C" w:rsidP="00CC1D8C" w:rsidRDefault="00CC1D8C" w14:paraId="79A3E7DD" w14:textId="77777777">
      <w:pPr>
        <w:spacing w:after="120"/>
        <w:jc w:val="both"/>
        <w:rPr>
          <w:rFonts w:ascii="Proxima Nova Lt" w:hAnsi="Proxima Nova Lt" w:cs="Arial"/>
          <w:sz w:val="20"/>
          <w:szCs w:val="20"/>
          <w:lang w:val="es-ES"/>
        </w:rPr>
      </w:pPr>
    </w:p>
    <w:p w:rsidRPr="006A09DB" w:rsidR="00CC1D8C" w:rsidP="00CC1D8C" w:rsidRDefault="00CC1D8C" w14:paraId="2003103C" w14:textId="77777777">
      <w:pPr>
        <w:spacing w:after="120"/>
        <w:jc w:val="both"/>
        <w:rPr>
          <w:rFonts w:ascii="Proxima Nova Lt" w:hAnsi="Proxima Nova Lt" w:cs="Arial"/>
          <w:b/>
          <w:bCs/>
          <w:sz w:val="20"/>
          <w:szCs w:val="20"/>
          <w:lang w:val="es-ES"/>
        </w:rPr>
      </w:pPr>
      <w:r w:rsidRPr="006A09DB">
        <w:rPr>
          <w:rFonts w:ascii="Proxima Nova Lt" w:hAnsi="Proxima Nova Lt" w:cs="Arial"/>
          <w:b/>
          <w:bCs/>
          <w:sz w:val="20"/>
          <w:szCs w:val="20"/>
          <w:lang w:val="es-ES"/>
        </w:rPr>
        <w:t xml:space="preserve">LOTE No. 1 EQUIPOS TECNOLOGIA </w:t>
      </w:r>
    </w:p>
    <w:tbl>
      <w:tblPr>
        <w:tblpPr w:leftFromText="180" w:rightFromText="180" w:vertAnchor="text" w:tblpXSpec="center" w:tblpY="1"/>
        <w:tblOverlap w:val="never"/>
        <w:tblW w:w="9214" w:type="dxa"/>
        <w:tblLayout w:type="fixed"/>
        <w:tblLook w:val="04A0" w:firstRow="1" w:lastRow="0" w:firstColumn="1" w:lastColumn="0" w:noHBand="0" w:noVBand="1"/>
      </w:tblPr>
      <w:tblGrid>
        <w:gridCol w:w="709"/>
        <w:gridCol w:w="1418"/>
        <w:gridCol w:w="4677"/>
        <w:gridCol w:w="1276"/>
        <w:gridCol w:w="1134"/>
      </w:tblGrid>
      <w:tr w:rsidRPr="00BE00C6" w:rsidR="00CC1D8C" w:rsidTr="1B04B1D5" w14:paraId="5D9F3D81" w14:textId="77777777">
        <w:trPr>
          <w:trHeight w:val="280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7ECBEF"/>
            <w:tcMar/>
            <w:vAlign w:val="center"/>
            <w:hideMark/>
          </w:tcPr>
          <w:p w:rsidRPr="00BE00C6" w:rsidR="00CC1D8C" w:rsidP="001902BC" w:rsidRDefault="00CC1D8C" w14:paraId="30928685" w14:textId="77777777">
            <w:pPr>
              <w:spacing w:after="120"/>
              <w:jc w:val="center"/>
              <w:rPr>
                <w:rFonts w:ascii="Proxima Nova Lt" w:hAnsi="Proxima Nova Lt" w:cs="Arial"/>
                <w:color w:val="000000"/>
                <w:sz w:val="20"/>
                <w:szCs w:val="20"/>
              </w:rPr>
            </w:pPr>
            <w:r w:rsidRPr="00BE00C6">
              <w:rPr>
                <w:rFonts w:ascii="Proxima Nova Lt" w:hAnsi="Proxima Nova Lt" w:cs="Arial"/>
                <w:b/>
                <w:bCs/>
                <w:color w:val="000000"/>
                <w:sz w:val="20"/>
                <w:szCs w:val="20"/>
              </w:rPr>
              <w:t>Ítem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7ECBEF"/>
            <w:tcMar/>
            <w:vAlign w:val="center"/>
            <w:hideMark/>
          </w:tcPr>
          <w:p w:rsidRPr="00BE00C6" w:rsidR="00CC1D8C" w:rsidP="001902BC" w:rsidRDefault="00CC1D8C" w14:paraId="003F630E" w14:textId="77777777">
            <w:pPr>
              <w:spacing w:after="120"/>
              <w:jc w:val="center"/>
              <w:rPr>
                <w:rFonts w:ascii="Proxima Nova Lt" w:hAnsi="Proxima Nova Lt" w:cs="Arial"/>
                <w:b/>
                <w:bCs/>
                <w:color w:val="000000"/>
                <w:sz w:val="20"/>
                <w:szCs w:val="20"/>
              </w:rPr>
            </w:pPr>
            <w:r w:rsidRPr="006541DC">
              <w:rPr>
                <w:rFonts w:ascii="Proxima Nova Lt" w:hAnsi="Proxima Nova Lt" w:cs="Arial"/>
                <w:b/>
                <w:bCs/>
                <w:sz w:val="20"/>
                <w:szCs w:val="20"/>
              </w:rPr>
              <w:t>Nombre del bien</w:t>
            </w:r>
          </w:p>
        </w:tc>
        <w:tc>
          <w:tcPr>
            <w:tcW w:w="467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7ECBEF"/>
            <w:tcMar/>
            <w:vAlign w:val="center"/>
            <w:hideMark/>
          </w:tcPr>
          <w:p w:rsidRPr="00BE00C6" w:rsidR="00CC1D8C" w:rsidP="001902BC" w:rsidRDefault="00CC1D8C" w14:paraId="1AC7AF2F" w14:textId="77777777">
            <w:pPr>
              <w:spacing w:after="120"/>
              <w:jc w:val="center"/>
              <w:rPr>
                <w:rFonts w:ascii="Proxima Nova Lt" w:hAnsi="Proxima Nova Lt" w:cs="Arial"/>
                <w:b/>
                <w:bCs/>
                <w:color w:val="000000"/>
                <w:sz w:val="20"/>
                <w:szCs w:val="20"/>
              </w:rPr>
            </w:pPr>
            <w:r w:rsidRPr="00BE00C6">
              <w:rPr>
                <w:rFonts w:ascii="Proxima Nova Lt" w:hAnsi="Proxima Nova Lt" w:cs="Arial"/>
                <w:b/>
                <w:bCs/>
                <w:color w:val="000000"/>
                <w:sz w:val="20"/>
                <w:szCs w:val="20"/>
              </w:rPr>
              <w:t>Descripción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7ECBEF"/>
            <w:tcMar/>
            <w:vAlign w:val="center"/>
            <w:hideMark/>
          </w:tcPr>
          <w:p w:rsidRPr="00BE00C6" w:rsidR="00CC1D8C" w:rsidP="001902BC" w:rsidRDefault="00CC1D8C" w14:paraId="79986029" w14:textId="77777777">
            <w:pPr>
              <w:spacing w:after="120"/>
              <w:jc w:val="center"/>
              <w:rPr>
                <w:rFonts w:ascii="Proxima Nova Lt" w:hAnsi="Proxima Nova Lt" w:cs="Arial"/>
                <w:b/>
                <w:bCs/>
                <w:color w:val="000000"/>
                <w:sz w:val="20"/>
                <w:szCs w:val="20"/>
              </w:rPr>
            </w:pPr>
            <w:r w:rsidRPr="00BE00C6">
              <w:rPr>
                <w:rFonts w:ascii="Proxima Nova Lt" w:hAnsi="Proxima Nova Lt" w:cs="Arial"/>
                <w:b/>
                <w:bCs/>
                <w:color w:val="000000"/>
                <w:sz w:val="20"/>
                <w:szCs w:val="20"/>
              </w:rPr>
              <w:t>Unidad de medida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7ECBEF"/>
            <w:tcMar/>
            <w:vAlign w:val="center"/>
            <w:hideMark/>
          </w:tcPr>
          <w:p w:rsidRPr="00BE00C6" w:rsidR="00CC1D8C" w:rsidP="001902BC" w:rsidRDefault="00CC1D8C" w14:paraId="65ADF50F" w14:textId="77777777">
            <w:pPr>
              <w:spacing w:after="120"/>
              <w:jc w:val="center"/>
              <w:rPr>
                <w:rFonts w:ascii="Proxima Nova Lt" w:hAnsi="Proxima Nova Lt" w:cs="Arial"/>
                <w:b/>
                <w:bCs/>
                <w:color w:val="000000"/>
                <w:sz w:val="20"/>
                <w:szCs w:val="20"/>
              </w:rPr>
            </w:pPr>
            <w:r w:rsidRPr="00BE00C6">
              <w:rPr>
                <w:rFonts w:ascii="Proxima Nova Lt" w:hAnsi="Proxima Nova Lt" w:cs="Arial"/>
                <w:b/>
                <w:bCs/>
                <w:color w:val="000000"/>
                <w:sz w:val="20"/>
                <w:szCs w:val="20"/>
              </w:rPr>
              <w:t>Cantidad</w:t>
            </w:r>
          </w:p>
        </w:tc>
      </w:tr>
      <w:tr w:rsidRPr="00BE00C6" w:rsidR="00CC1D8C" w:rsidTr="1B04B1D5" w14:paraId="72E7EC4A" w14:textId="77777777">
        <w:trPr>
          <w:trHeight w:val="54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5E14FE" w:rsidR="00CC1D8C" w:rsidP="001902BC" w:rsidRDefault="00CC1D8C" w14:paraId="41075DC6" w14:textId="77777777">
            <w:pPr>
              <w:spacing w:after="120"/>
              <w:jc w:val="center"/>
              <w:rPr>
                <w:rFonts w:ascii="Proxima Nova Lt" w:hAnsi="Proxima Nova Lt" w:cs="Arial"/>
                <w:color w:val="5B9BD5" w:themeColor="accent5"/>
                <w:sz w:val="20"/>
                <w:szCs w:val="20"/>
                <w:lang w:val="es-ES"/>
              </w:rPr>
            </w:pPr>
            <w:r>
              <w:rPr>
                <w:rFonts w:ascii="Proxima Nova Lt" w:hAnsi="Proxima Nova Lt" w:cs="Arial"/>
                <w:color w:val="5B9BD5" w:themeColor="accent5"/>
                <w:sz w:val="20"/>
                <w:szCs w:val="20"/>
                <w:lang w:val="es-ES"/>
              </w:rPr>
              <w:t>1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/>
            <w:vAlign w:val="center"/>
            <w:hideMark/>
          </w:tcPr>
          <w:p w:rsidRPr="00161D4C" w:rsidR="00CC1D8C" w:rsidP="001902BC" w:rsidRDefault="00CC1D8C" w14:paraId="52A53B96" w14:textId="77777777">
            <w:pPr>
              <w:spacing w:after="120"/>
              <w:jc w:val="center"/>
              <w:rPr>
                <w:rFonts w:ascii="Proxima Nova Lt" w:hAnsi="Proxima Nova Lt" w:cs="Arial"/>
                <w:color w:val="000000"/>
                <w:sz w:val="20"/>
                <w:szCs w:val="20"/>
              </w:rPr>
            </w:pPr>
            <w:r w:rsidRPr="00161D4C">
              <w:rPr>
                <w:rFonts w:ascii="Proxima Nova Lt" w:hAnsi="Proxima Nova Lt" w:cs="Arial"/>
                <w:color w:val="000000"/>
                <w:sz w:val="20"/>
                <w:szCs w:val="20"/>
              </w:rPr>
              <w:t>Camara de video subacu</w:t>
            </w:r>
            <w:r>
              <w:rPr>
                <w:rFonts w:ascii="Proxima Nova Lt" w:hAnsi="Proxima Nova Lt" w:cs="Arial"/>
                <w:color w:val="000000"/>
                <w:sz w:val="20"/>
                <w:szCs w:val="20"/>
              </w:rPr>
              <w:t>á</w:t>
            </w:r>
            <w:r w:rsidRPr="00161D4C">
              <w:rPr>
                <w:rFonts w:ascii="Proxima Nova Lt" w:hAnsi="Proxima Nova Lt" w:cs="Arial"/>
                <w:color w:val="000000"/>
                <w:sz w:val="20"/>
                <w:szCs w:val="20"/>
              </w:rPr>
              <w:t>tica</w:t>
            </w:r>
          </w:p>
        </w:tc>
        <w:tc>
          <w:tcPr>
            <w:tcW w:w="467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CC1D8C" w:rsidR="00CC1D8C" w:rsidP="001902BC" w:rsidRDefault="00CC1D8C" w14:paraId="27EBCE59" w14:textId="77777777">
            <w:pPr>
              <w:spacing w:after="120"/>
              <w:rPr>
                <w:rFonts w:ascii="Proxima Nova Lt" w:hAnsi="Proxima Nova Lt" w:cs="Arial"/>
                <w:color w:val="000000"/>
                <w:sz w:val="20"/>
                <w:szCs w:val="20"/>
                <w:lang w:val="es-CO"/>
              </w:rPr>
            </w:pPr>
            <w:r w:rsidRPr="00CC1D8C">
              <w:rPr>
                <w:rFonts w:ascii="Proxima Nova Lt" w:hAnsi="Proxima Nova Lt" w:cs="Arial"/>
                <w:color w:val="000000"/>
                <w:sz w:val="20"/>
                <w:szCs w:val="20"/>
                <w:lang w:val="es-CO"/>
              </w:rPr>
              <w:t>Cámara de acción sumergible diseñada para grabar video y tomar fotos de alta calidad bajo el agua sin necesidad de carcasas adicionales hasta 10 metros (33 pies) de profundidad.</w:t>
            </w:r>
          </w:p>
          <w:p w:rsidRPr="00CC1D8C" w:rsidR="00CC1D8C" w:rsidP="001902BC" w:rsidRDefault="00CC1D8C" w14:paraId="1C57F28B" w14:textId="77777777">
            <w:pPr>
              <w:spacing w:after="120"/>
              <w:rPr>
                <w:rFonts w:ascii="Proxima Nova Lt" w:hAnsi="Proxima Nova Lt" w:cs="Arial"/>
                <w:color w:val="000000"/>
                <w:sz w:val="20"/>
                <w:szCs w:val="20"/>
                <w:lang w:val="es-CO"/>
              </w:rPr>
            </w:pPr>
            <w:r w:rsidRPr="00CC1D8C">
              <w:rPr>
                <w:rFonts w:ascii="Proxima Nova Lt" w:hAnsi="Proxima Nova Lt" w:cs="Arial"/>
                <w:color w:val="000000"/>
                <w:sz w:val="20"/>
                <w:szCs w:val="20"/>
                <w:lang w:val="es-CO"/>
              </w:rPr>
              <w:t>Resolucion 5.3K</w:t>
            </w:r>
          </w:p>
          <w:p w:rsidRPr="00CC1D8C" w:rsidR="00CC1D8C" w:rsidP="001902BC" w:rsidRDefault="00CC1D8C" w14:paraId="75007989" w14:textId="77777777">
            <w:pPr>
              <w:spacing w:after="120"/>
              <w:rPr>
                <w:rFonts w:ascii="Proxima Nova Lt" w:hAnsi="Proxima Nova Lt" w:cs="Arial"/>
                <w:color w:val="000000"/>
                <w:sz w:val="20"/>
                <w:szCs w:val="20"/>
                <w:lang w:val="es-CO"/>
              </w:rPr>
            </w:pPr>
            <w:r w:rsidRPr="00CC1D8C">
              <w:rPr>
                <w:rFonts w:ascii="Proxima Nova Lt" w:hAnsi="Proxima Nova Lt" w:cs="Arial"/>
                <w:color w:val="000000"/>
                <w:sz w:val="20"/>
                <w:szCs w:val="20"/>
                <w:lang w:val="es-CO"/>
              </w:rPr>
              <w:t>Estabilidad en videos con movimientos bruscos, al nadar o corrientes fuertes.  </w:t>
            </w:r>
          </w:p>
          <w:p w:rsidRPr="00CC1D8C" w:rsidR="00CC1D8C" w:rsidP="001902BC" w:rsidRDefault="00CC1D8C" w14:paraId="2E438212" w14:textId="77777777">
            <w:pPr>
              <w:spacing w:after="120"/>
              <w:rPr>
                <w:rFonts w:ascii="Proxima Nova Lt" w:hAnsi="Proxima Nova Lt" w:cs="Arial"/>
                <w:color w:val="000000"/>
                <w:sz w:val="20"/>
                <w:szCs w:val="20"/>
                <w:lang w:val="es-CO"/>
              </w:rPr>
            </w:pPr>
            <w:r w:rsidRPr="00CC1D8C">
              <w:rPr>
                <w:rFonts w:ascii="Proxima Nova Lt" w:hAnsi="Proxima Nova Lt" w:cs="Arial"/>
                <w:color w:val="000000"/>
                <w:sz w:val="20"/>
                <w:szCs w:val="20"/>
                <w:lang w:val="es-CO"/>
              </w:rPr>
              <w:t xml:space="preserve">Compatible con lentes de la serie 9-12 y carcasas de buceo para mayor profundidad (hasta 60m).  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BE00C6" w:rsidR="00CC1D8C" w:rsidP="001902BC" w:rsidRDefault="00CC1D8C" w14:paraId="6EE1A568" w14:textId="77777777">
            <w:pPr>
              <w:spacing w:after="120"/>
              <w:jc w:val="center"/>
              <w:rPr>
                <w:rFonts w:ascii="Proxima Nova Lt" w:hAnsi="Proxima Nova Lt" w:cs="Arial"/>
                <w:color w:val="000000"/>
                <w:sz w:val="20"/>
                <w:szCs w:val="20"/>
              </w:rPr>
            </w:pPr>
            <w:r>
              <w:rPr>
                <w:rFonts w:ascii="Proxima Nova Lt" w:hAnsi="Proxima Nova Lt" w:cs="Arial"/>
                <w:color w:val="000000"/>
                <w:sz w:val="20"/>
                <w:szCs w:val="20"/>
              </w:rPr>
              <w:t>Unidad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BE00C6" w:rsidR="00CC1D8C" w:rsidP="001902BC" w:rsidRDefault="00CC1D8C" w14:paraId="619381D0" w14:textId="77777777">
            <w:pPr>
              <w:spacing w:after="120"/>
              <w:jc w:val="center"/>
              <w:rPr>
                <w:rFonts w:ascii="Proxima Nova Lt" w:hAnsi="Proxima Nova Lt" w:cs="Arial"/>
                <w:color w:val="000000"/>
                <w:sz w:val="20"/>
                <w:szCs w:val="20"/>
              </w:rPr>
            </w:pPr>
            <w:r>
              <w:rPr>
                <w:rFonts w:ascii="Proxima Nova Lt" w:hAnsi="Proxima Nova Lt" w:cs="Arial"/>
                <w:color w:val="000000"/>
                <w:sz w:val="20"/>
                <w:szCs w:val="20"/>
              </w:rPr>
              <w:t>6</w:t>
            </w:r>
          </w:p>
        </w:tc>
      </w:tr>
      <w:tr w:rsidRPr="00BE00C6" w:rsidR="00CC1D8C" w:rsidTr="1B04B1D5" w14:paraId="6A3A9C1A" w14:textId="77777777">
        <w:trPr>
          <w:trHeight w:val="54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BE00C6" w:rsidR="00CC1D8C" w:rsidP="001902BC" w:rsidRDefault="00CC1D8C" w14:paraId="4660CA05" w14:textId="77777777">
            <w:pPr>
              <w:spacing w:after="120"/>
              <w:jc w:val="center"/>
              <w:rPr>
                <w:rFonts w:ascii="Proxima Nova Lt" w:hAnsi="Proxima Nova Lt" w:cs="Arial"/>
                <w:color w:val="5B9BD5" w:themeColor="accent5"/>
                <w:sz w:val="20"/>
                <w:szCs w:val="20"/>
                <w:lang w:val="es-ES"/>
              </w:rPr>
            </w:pPr>
            <w:r>
              <w:rPr>
                <w:rFonts w:ascii="Proxima Nova Lt" w:hAnsi="Proxima Nova Lt" w:cs="Arial"/>
                <w:color w:val="5B9BD5" w:themeColor="accent5"/>
                <w:sz w:val="20"/>
                <w:szCs w:val="20"/>
                <w:lang w:val="es-ES"/>
              </w:rPr>
              <w:t>2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BE00C6" w:rsidR="00CC1D8C" w:rsidP="001902BC" w:rsidRDefault="00CC1D8C" w14:paraId="0A32F477" w14:textId="77777777">
            <w:pPr>
              <w:spacing w:after="120"/>
              <w:jc w:val="center"/>
              <w:rPr>
                <w:rFonts w:ascii="Proxima Nova Lt" w:hAnsi="Proxima Nova Lt" w:cs="Arial"/>
                <w:color w:val="000000"/>
                <w:sz w:val="20"/>
                <w:szCs w:val="20"/>
              </w:rPr>
            </w:pPr>
            <w:r w:rsidRPr="00804C8C">
              <w:rPr>
                <w:rFonts w:ascii="Proxima Nova Lt" w:hAnsi="Proxima Nova Lt" w:cs="Arial"/>
                <w:color w:val="000000"/>
                <w:sz w:val="20"/>
                <w:szCs w:val="20"/>
              </w:rPr>
              <w:t>Discos duros externos 2TB</w:t>
            </w:r>
          </w:p>
        </w:tc>
        <w:tc>
          <w:tcPr>
            <w:tcW w:w="467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CC1D8C" w:rsidR="00CC1D8C" w:rsidP="001902BC" w:rsidRDefault="00CC1D8C" w14:paraId="5FD93A1E" w14:textId="77777777">
            <w:pPr>
              <w:spacing w:after="120"/>
              <w:rPr>
                <w:rFonts w:ascii="Proxima Nova Lt" w:hAnsi="Proxima Nova Lt" w:cs="Arial"/>
                <w:color w:val="000000"/>
                <w:sz w:val="20"/>
                <w:szCs w:val="20"/>
                <w:lang w:val="es-CO"/>
              </w:rPr>
            </w:pPr>
            <w:r w:rsidRPr="00CC1D8C">
              <w:rPr>
                <w:rFonts w:ascii="Proxima Nova Lt" w:hAnsi="Proxima Nova Lt" w:cs="Arial"/>
                <w:color w:val="000000"/>
                <w:sz w:val="20"/>
                <w:szCs w:val="20"/>
                <w:lang w:val="es-CO"/>
              </w:rPr>
              <w:t>Capacidad: 2 TB.</w:t>
            </w:r>
          </w:p>
          <w:p w:rsidRPr="00CC1D8C" w:rsidR="00CC1D8C" w:rsidP="001902BC" w:rsidRDefault="00CC1D8C" w14:paraId="2B977647" w14:textId="77777777">
            <w:pPr>
              <w:spacing w:after="120"/>
              <w:rPr>
                <w:rFonts w:ascii="Proxima Nova Lt" w:hAnsi="Proxima Nova Lt" w:cs="Arial"/>
                <w:color w:val="000000"/>
                <w:sz w:val="20"/>
                <w:szCs w:val="20"/>
                <w:lang w:val="es-CO"/>
              </w:rPr>
            </w:pPr>
            <w:r w:rsidRPr="00CC1D8C">
              <w:rPr>
                <w:rFonts w:ascii="Proxima Nova Lt" w:hAnsi="Proxima Nova Lt" w:cs="Arial"/>
                <w:color w:val="000000"/>
                <w:sz w:val="20"/>
                <w:szCs w:val="20"/>
                <w:lang w:val="es-CO"/>
              </w:rPr>
              <w:t>Tamaño de 2.5 ".</w:t>
            </w:r>
          </w:p>
          <w:p w:rsidRPr="00CC1D8C" w:rsidR="00CC1D8C" w:rsidP="001902BC" w:rsidRDefault="00CC1D8C" w14:paraId="6CA1526A" w14:textId="77777777">
            <w:pPr>
              <w:spacing w:after="120"/>
              <w:rPr>
                <w:rFonts w:ascii="Proxima Nova Lt" w:hAnsi="Proxima Nova Lt" w:cs="Arial"/>
                <w:color w:val="000000"/>
                <w:sz w:val="20"/>
                <w:szCs w:val="20"/>
                <w:lang w:val="es-CO"/>
              </w:rPr>
            </w:pPr>
            <w:r w:rsidRPr="00CC1D8C">
              <w:rPr>
                <w:rFonts w:ascii="Proxima Nova Lt" w:hAnsi="Proxima Nova Lt" w:cs="Arial"/>
                <w:color w:val="000000"/>
                <w:sz w:val="20"/>
                <w:szCs w:val="20"/>
                <w:lang w:val="es-CO"/>
              </w:rPr>
              <w:t>Compatible con MacOS, Windows.</w:t>
            </w:r>
          </w:p>
          <w:p w:rsidRPr="00CC1D8C" w:rsidR="00CC1D8C" w:rsidP="001902BC" w:rsidRDefault="00CC1D8C" w14:paraId="03E3976F" w14:textId="77777777">
            <w:pPr>
              <w:spacing w:after="120"/>
              <w:rPr>
                <w:rFonts w:ascii="Proxima Nova Lt" w:hAnsi="Proxima Nova Lt" w:cs="Arial"/>
                <w:color w:val="000000"/>
                <w:sz w:val="20"/>
                <w:szCs w:val="20"/>
                <w:lang w:val="es-CO"/>
              </w:rPr>
            </w:pPr>
            <w:r w:rsidRPr="00CC1D8C">
              <w:rPr>
                <w:rFonts w:ascii="Proxima Nova Lt" w:hAnsi="Proxima Nova Lt" w:cs="Arial"/>
                <w:color w:val="000000"/>
                <w:sz w:val="20"/>
                <w:szCs w:val="20"/>
                <w:lang w:val="es-CO"/>
              </w:rPr>
              <w:t>Fácil de transportar.</w:t>
            </w:r>
          </w:p>
          <w:p w:rsidRPr="00CC1D8C" w:rsidR="00CC1D8C" w:rsidP="001902BC" w:rsidRDefault="00CC1D8C" w14:paraId="4D353898" w14:textId="77777777">
            <w:pPr>
              <w:spacing w:after="120"/>
              <w:rPr>
                <w:rFonts w:ascii="Proxima Nova Lt" w:hAnsi="Proxima Nova Lt" w:cs="Arial"/>
                <w:color w:val="000000"/>
                <w:sz w:val="20"/>
                <w:szCs w:val="20"/>
                <w:lang w:val="es-CO"/>
              </w:rPr>
            </w:pPr>
            <w:r w:rsidRPr="00CC1D8C">
              <w:rPr>
                <w:rFonts w:ascii="Proxima Nova Lt" w:hAnsi="Proxima Nova Lt" w:cs="Arial"/>
                <w:color w:val="000000"/>
                <w:sz w:val="20"/>
                <w:szCs w:val="20"/>
                <w:lang w:val="es-CO"/>
              </w:rPr>
              <w:t>Interfaces de conexión: USB 3.0 y USB 2.0.</w:t>
            </w:r>
          </w:p>
          <w:p w:rsidRPr="00CC1D8C" w:rsidR="00CC1D8C" w:rsidP="001902BC" w:rsidRDefault="00CC1D8C" w14:paraId="0DC8ECB3" w14:textId="77777777">
            <w:pPr>
              <w:spacing w:after="120"/>
              <w:rPr>
                <w:rFonts w:ascii="Proxima Nova Lt" w:hAnsi="Proxima Nova Lt" w:cs="Arial"/>
                <w:color w:val="000000"/>
                <w:sz w:val="20"/>
                <w:szCs w:val="20"/>
                <w:lang w:val="es-CO"/>
              </w:rPr>
            </w:pPr>
            <w:r w:rsidRPr="00CC1D8C">
              <w:rPr>
                <w:rFonts w:ascii="Proxima Nova Lt" w:hAnsi="Proxima Nova Lt" w:cs="Arial"/>
                <w:color w:val="000000"/>
                <w:sz w:val="20"/>
                <w:szCs w:val="20"/>
                <w:lang w:val="es-CO"/>
              </w:rPr>
              <w:t>Apto para PC y Notebook.</w:t>
            </w:r>
          </w:p>
          <w:p w:rsidRPr="00CC1D8C" w:rsidR="00CC1D8C" w:rsidP="001902BC" w:rsidRDefault="00CC1D8C" w14:paraId="702D3B75" w14:textId="77777777">
            <w:pPr>
              <w:spacing w:after="120"/>
              <w:rPr>
                <w:rFonts w:ascii="Proxima Nova Lt" w:hAnsi="Proxima Nova Lt" w:cs="Arial"/>
                <w:b/>
                <w:bCs/>
                <w:color w:val="000000"/>
                <w:sz w:val="20"/>
                <w:szCs w:val="20"/>
                <w:lang w:val="es-CO"/>
              </w:rPr>
            </w:pPr>
            <w:r w:rsidRPr="00CC1D8C">
              <w:rPr>
                <w:rFonts w:ascii="Proxima Nova Lt" w:hAnsi="Proxima Nova Lt" w:cs="Arial"/>
                <w:color w:val="000000"/>
                <w:sz w:val="20"/>
                <w:szCs w:val="20"/>
                <w:lang w:val="es-CO"/>
              </w:rPr>
              <w:t>Factor de forma: </w:t>
            </w:r>
            <w:r w:rsidRPr="00CC1D8C">
              <w:rPr>
                <w:rFonts w:ascii="Proxima Nova Lt" w:hAnsi="Proxima Nova Lt" w:cs="Arial"/>
                <w:b/>
                <w:bCs/>
                <w:color w:val="000000"/>
                <w:sz w:val="20"/>
                <w:szCs w:val="20"/>
                <w:lang w:val="es-CO"/>
              </w:rPr>
              <w:t>2.5 "</w:t>
            </w:r>
          </w:p>
          <w:p w:rsidRPr="00CC1D8C" w:rsidR="00CC1D8C" w:rsidP="001902BC" w:rsidRDefault="00CC1D8C" w14:paraId="124EECB2" w14:textId="77777777">
            <w:pPr>
              <w:spacing w:after="120"/>
              <w:rPr>
                <w:rFonts w:ascii="Proxima Nova Lt" w:hAnsi="Proxima Nova Lt" w:cs="Arial"/>
                <w:b/>
                <w:bCs/>
                <w:color w:val="000000"/>
                <w:sz w:val="20"/>
                <w:szCs w:val="20"/>
                <w:lang w:val="es-CO"/>
              </w:rPr>
            </w:pPr>
            <w:r w:rsidRPr="00CC1D8C">
              <w:rPr>
                <w:rFonts w:ascii="Proxima Nova Lt" w:hAnsi="Proxima Nova Lt" w:cs="Arial"/>
                <w:color w:val="000000"/>
                <w:sz w:val="20"/>
                <w:szCs w:val="20"/>
                <w:lang w:val="es-CO"/>
              </w:rPr>
              <w:t>Velocidad de rotación: </w:t>
            </w:r>
            <w:r w:rsidRPr="00CC1D8C">
              <w:rPr>
                <w:rFonts w:ascii="Proxima Nova Lt" w:hAnsi="Proxima Nova Lt" w:cs="Arial"/>
                <w:b/>
                <w:bCs/>
                <w:color w:val="000000"/>
                <w:sz w:val="20"/>
                <w:szCs w:val="20"/>
                <w:lang w:val="es-CO"/>
              </w:rPr>
              <w:t>5400 rpm</w:t>
            </w:r>
          </w:p>
          <w:p w:rsidRPr="00CC1D8C" w:rsidR="00CC1D8C" w:rsidP="001902BC" w:rsidRDefault="00CC1D8C" w14:paraId="78DB1F6F" w14:textId="77777777">
            <w:pPr>
              <w:spacing w:after="120"/>
              <w:rPr>
                <w:rFonts w:ascii="Proxima Nova Lt" w:hAnsi="Proxima Nova Lt" w:cs="Arial"/>
                <w:b/>
                <w:bCs/>
                <w:color w:val="000000"/>
                <w:sz w:val="20"/>
                <w:szCs w:val="20"/>
                <w:lang w:val="es-CO"/>
              </w:rPr>
            </w:pPr>
            <w:r w:rsidRPr="00CC1D8C">
              <w:rPr>
                <w:rFonts w:ascii="Proxima Nova Lt" w:hAnsi="Proxima Nova Lt" w:cs="Arial"/>
                <w:b/>
                <w:bCs/>
                <w:color w:val="000000"/>
                <w:sz w:val="20"/>
                <w:szCs w:val="20"/>
                <w:lang w:val="es-CO"/>
              </w:rPr>
              <w:t>Color negro</w:t>
            </w:r>
          </w:p>
          <w:p w:rsidRPr="00CC1D8C" w:rsidR="00CC1D8C" w:rsidP="001902BC" w:rsidRDefault="00CC1D8C" w14:paraId="0951DD10" w14:textId="77777777">
            <w:pPr>
              <w:spacing w:after="120"/>
              <w:rPr>
                <w:rFonts w:ascii="Proxima Nova Lt" w:hAnsi="Proxima Nova Lt" w:cs="Arial"/>
                <w:color w:val="000000"/>
                <w:sz w:val="20"/>
                <w:szCs w:val="20"/>
                <w:lang w:val="es-CO"/>
              </w:rPr>
            </w:pPr>
            <w:r w:rsidRPr="00CC1D8C">
              <w:rPr>
                <w:rFonts w:ascii="Proxima Nova Lt" w:hAnsi="Proxima Nova Lt" w:cs="Arial"/>
                <w:color w:val="000000"/>
                <w:sz w:val="20"/>
                <w:szCs w:val="20"/>
                <w:lang w:val="es-CO"/>
              </w:rPr>
              <w:t>Accesorios incluidos: cable USB, manual.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BE00C6" w:rsidR="00CC1D8C" w:rsidP="001902BC" w:rsidRDefault="00CC1D8C" w14:paraId="249A6C7B" w14:textId="77777777">
            <w:pPr>
              <w:spacing w:after="120"/>
              <w:jc w:val="center"/>
              <w:rPr>
                <w:rFonts w:ascii="Proxima Nova Lt" w:hAnsi="Proxima Nova Lt" w:cs="Arial"/>
                <w:color w:val="000000"/>
                <w:sz w:val="20"/>
                <w:szCs w:val="20"/>
              </w:rPr>
            </w:pPr>
            <w:r>
              <w:rPr>
                <w:rFonts w:ascii="Proxima Nova Lt" w:hAnsi="Proxima Nova Lt" w:cs="Arial"/>
                <w:color w:val="000000"/>
                <w:sz w:val="20"/>
                <w:szCs w:val="20"/>
              </w:rPr>
              <w:t>Unidad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BE00C6" w:rsidR="00CC1D8C" w:rsidP="001902BC" w:rsidRDefault="00CC1D8C" w14:paraId="534070F7" w14:textId="77777777">
            <w:pPr>
              <w:spacing w:after="120"/>
              <w:jc w:val="center"/>
              <w:rPr>
                <w:rFonts w:ascii="Proxima Nova Lt" w:hAnsi="Proxima Nova Lt" w:cs="Arial"/>
                <w:color w:val="000000"/>
                <w:sz w:val="20"/>
                <w:szCs w:val="20"/>
              </w:rPr>
            </w:pPr>
            <w:r>
              <w:rPr>
                <w:rFonts w:ascii="Proxima Nova Lt" w:hAnsi="Proxima Nova Lt" w:cs="Arial"/>
                <w:color w:val="000000"/>
                <w:sz w:val="20"/>
                <w:szCs w:val="20"/>
              </w:rPr>
              <w:t>4</w:t>
            </w:r>
          </w:p>
        </w:tc>
      </w:tr>
      <w:tr w:rsidRPr="00BE00C6" w:rsidR="00CC1D8C" w:rsidTr="1B04B1D5" w14:paraId="5A3897FE" w14:textId="77777777">
        <w:trPr>
          <w:trHeight w:val="54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AB43DE" w:rsidR="00CC1D8C" w:rsidP="001902BC" w:rsidRDefault="00CC1D8C" w14:paraId="6583929F" w14:textId="77777777">
            <w:pPr>
              <w:spacing w:after="120"/>
              <w:jc w:val="center"/>
              <w:rPr>
                <w:rFonts w:ascii="Proxima Nova Lt" w:hAnsi="Proxima Nova Lt" w:cs="Arial"/>
                <w:bCs/>
                <w:color w:val="5B9BD5" w:themeColor="accent5"/>
                <w:sz w:val="20"/>
                <w:szCs w:val="20"/>
                <w:lang w:val="es-ES"/>
              </w:rPr>
            </w:pPr>
            <w:r>
              <w:rPr>
                <w:rFonts w:ascii="Proxima Nova Lt" w:hAnsi="Proxima Nova Lt" w:cs="Arial"/>
                <w:bCs/>
                <w:color w:val="5B9BD5" w:themeColor="accent5"/>
                <w:sz w:val="20"/>
                <w:szCs w:val="20"/>
                <w:lang w:val="es-ES"/>
              </w:rPr>
              <w:t>3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/>
            <w:vAlign w:val="center"/>
            <w:hideMark/>
          </w:tcPr>
          <w:p w:rsidRPr="00BE00C6" w:rsidR="00CC1D8C" w:rsidP="001902BC" w:rsidRDefault="00CC1D8C" w14:paraId="039CBD4D" w14:textId="77777777">
            <w:pPr>
              <w:spacing w:after="120"/>
              <w:jc w:val="center"/>
              <w:rPr>
                <w:rFonts w:ascii="Proxima Nova Lt" w:hAnsi="Proxima Nova Lt" w:cs="Arial"/>
                <w:color w:val="000000"/>
                <w:sz w:val="20"/>
                <w:szCs w:val="20"/>
              </w:rPr>
            </w:pPr>
            <w:r w:rsidRPr="00AB43DE">
              <w:rPr>
                <w:rFonts w:ascii="Proxima Nova Lt" w:hAnsi="Proxima Nova Lt" w:cs="Arial"/>
                <w:color w:val="000000"/>
                <w:sz w:val="20"/>
                <w:szCs w:val="20"/>
              </w:rPr>
              <w:t xml:space="preserve">Memorias para cámara </w:t>
            </w:r>
          </w:p>
        </w:tc>
        <w:tc>
          <w:tcPr>
            <w:tcW w:w="467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8A4110" w:rsidR="00CC1D8C" w:rsidP="1B04B1D5" w:rsidRDefault="00CC1D8C" w14:paraId="2F16D6CA" w14:textId="19B4B5BF">
            <w:pPr>
              <w:pStyle w:val="Normal"/>
              <w:spacing w:after="120"/>
              <w:rPr>
                <w:rFonts w:ascii="Proxima Nova Lt" w:hAnsi="Proxima Nova Lt" w:cs="Arial"/>
                <w:color w:val="000000"/>
                <w:sz w:val="20"/>
                <w:szCs w:val="20"/>
              </w:rPr>
            </w:pPr>
            <w:r w:rsidRPr="1B04B1D5" w:rsidR="6EFED0A0">
              <w:rPr>
                <w:rFonts w:ascii="Proxima Nova Lt" w:hAnsi="Proxima Nova Lt" w:eastAsia="Proxima Nova Lt" w:cs="Proxima Nova Lt"/>
                <w:noProof w:val="0"/>
                <w:sz w:val="20"/>
                <w:szCs w:val="20"/>
                <w:lang w:val="en-US"/>
              </w:rPr>
              <w:t xml:space="preserve">Micro </w:t>
            </w:r>
            <w:r w:rsidRPr="1B04B1D5" w:rsidR="6EFED0A0">
              <w:rPr>
                <w:rFonts w:ascii="Proxima Nova Lt" w:hAnsi="Proxima Nova Lt" w:eastAsia="Proxima Nova Lt" w:cs="Proxima Nova Lt"/>
                <w:noProof w:val="0"/>
                <w:sz w:val="20"/>
                <w:szCs w:val="20"/>
                <w:lang w:val="en-US"/>
              </w:rPr>
              <w:t>Sd  Extreme</w:t>
            </w:r>
            <w:r w:rsidRPr="1B04B1D5" w:rsidR="00CC1D8C">
              <w:rPr>
                <w:rFonts w:ascii="Proxima Nova Lt" w:hAnsi="Proxima Nova Lt" w:cs="Arial"/>
                <w:color w:val="000000" w:themeColor="text1" w:themeTint="FF" w:themeShade="FF"/>
                <w:sz w:val="20"/>
                <w:szCs w:val="20"/>
              </w:rPr>
              <w:t xml:space="preserve"> 128gb 4k </w:t>
            </w:r>
          </w:p>
          <w:p w:rsidRPr="00CC1D8C" w:rsidR="00CC1D8C" w:rsidP="001902BC" w:rsidRDefault="00CC1D8C" w14:paraId="1A3AD67B" w14:textId="77777777">
            <w:pPr>
              <w:spacing w:after="120"/>
              <w:rPr>
                <w:rFonts w:ascii="Proxima Nova Lt" w:hAnsi="Proxima Nova Lt" w:cs="Arial"/>
                <w:color w:val="000000"/>
                <w:sz w:val="20"/>
                <w:szCs w:val="20"/>
                <w:lang w:val="es-CO"/>
              </w:rPr>
            </w:pPr>
            <w:r w:rsidRPr="00CC1D8C">
              <w:rPr>
                <w:rFonts w:ascii="Proxima Nova Lt" w:hAnsi="Proxima Nova Lt" w:cs="Arial"/>
                <w:color w:val="000000"/>
                <w:sz w:val="20"/>
                <w:szCs w:val="20"/>
                <w:lang w:val="es-CO"/>
              </w:rPr>
              <w:t>Tarjeta MicroSDXC.</w:t>
            </w:r>
          </w:p>
          <w:p w:rsidRPr="00CC1D8C" w:rsidR="00CC1D8C" w:rsidP="001902BC" w:rsidRDefault="00CC1D8C" w14:paraId="5E42F104" w14:textId="77777777">
            <w:pPr>
              <w:spacing w:after="120"/>
              <w:rPr>
                <w:rFonts w:ascii="Proxima Nova Lt" w:hAnsi="Proxima Nova Lt" w:cs="Arial"/>
                <w:color w:val="000000"/>
                <w:sz w:val="20"/>
                <w:szCs w:val="20"/>
                <w:lang w:val="es-CO"/>
              </w:rPr>
            </w:pPr>
            <w:r w:rsidRPr="00CC1D8C">
              <w:rPr>
                <w:rFonts w:ascii="Proxima Nova Lt" w:hAnsi="Proxima Nova Lt" w:cs="Arial"/>
                <w:color w:val="000000"/>
                <w:sz w:val="20"/>
                <w:szCs w:val="20"/>
                <w:lang w:val="es-CO"/>
              </w:rPr>
              <w:t>Velocidad de lectura es de 170 MB/s y de escritura 90 MB/s.</w:t>
            </w:r>
          </w:p>
          <w:p w:rsidRPr="00CC1D8C" w:rsidR="00CC1D8C" w:rsidP="001902BC" w:rsidRDefault="00CC1D8C" w14:paraId="49251978" w14:textId="77777777">
            <w:pPr>
              <w:spacing w:after="120"/>
              <w:rPr>
                <w:rFonts w:ascii="Proxima Nova Lt" w:hAnsi="Proxima Nova Lt" w:cs="Arial"/>
                <w:color w:val="000000"/>
                <w:sz w:val="20"/>
                <w:szCs w:val="20"/>
                <w:lang w:val="es-CO"/>
              </w:rPr>
            </w:pPr>
            <w:r w:rsidRPr="00CC1D8C">
              <w:rPr>
                <w:rFonts w:ascii="Proxima Nova Lt" w:hAnsi="Proxima Nova Lt" w:cs="Arial"/>
                <w:color w:val="000000"/>
                <w:sz w:val="20"/>
                <w:szCs w:val="20"/>
                <w:lang w:val="es-CO"/>
              </w:rPr>
              <w:t>Adaptador de memoria.</w:t>
            </w:r>
          </w:p>
          <w:p w:rsidRPr="00CC1D8C" w:rsidR="00CC1D8C" w:rsidP="001902BC" w:rsidRDefault="00CC1D8C" w14:paraId="2F4EE377" w14:textId="77777777">
            <w:pPr>
              <w:spacing w:after="120"/>
              <w:rPr>
                <w:rFonts w:ascii="Proxima Nova Lt" w:hAnsi="Proxima Nova Lt" w:cs="Arial"/>
                <w:color w:val="000000"/>
                <w:sz w:val="20"/>
                <w:szCs w:val="20"/>
                <w:lang w:val="es-CO"/>
              </w:rPr>
            </w:pPr>
            <w:r w:rsidRPr="00CC1D8C">
              <w:rPr>
                <w:rFonts w:ascii="Proxima Nova Lt" w:hAnsi="Proxima Nova Lt" w:cs="Arial"/>
                <w:color w:val="000000"/>
                <w:sz w:val="20"/>
                <w:szCs w:val="20"/>
                <w:lang w:val="es-CO"/>
              </w:rPr>
              <w:t>Resolución máxima de video es 4K.</w:t>
            </w:r>
          </w:p>
          <w:p w:rsidRPr="00CC1D8C" w:rsidR="00CC1D8C" w:rsidP="001902BC" w:rsidRDefault="00CC1D8C" w14:paraId="00792207" w14:textId="77777777">
            <w:pPr>
              <w:spacing w:after="120"/>
              <w:rPr>
                <w:rFonts w:ascii="Proxima Nova Lt" w:hAnsi="Proxima Nova Lt" w:cs="Arial"/>
                <w:color w:val="000000"/>
                <w:sz w:val="20"/>
                <w:szCs w:val="20"/>
                <w:lang w:val="es-CO"/>
              </w:rPr>
            </w:pPr>
            <w:r w:rsidRPr="00CC1D8C">
              <w:rPr>
                <w:rFonts w:ascii="Proxima Nova Lt" w:hAnsi="Proxima Nova Lt" w:cs="Arial"/>
                <w:color w:val="000000"/>
                <w:sz w:val="20"/>
                <w:szCs w:val="20"/>
                <w:lang w:val="es-CO"/>
              </w:rPr>
              <w:t>Almacena diferentes tipos de datos.</w:t>
            </w:r>
          </w:p>
          <w:p w:rsidRPr="00CC1D8C" w:rsidR="00CC1D8C" w:rsidP="001902BC" w:rsidRDefault="00CC1D8C" w14:paraId="421B1932" w14:textId="77777777">
            <w:pPr>
              <w:spacing w:after="120"/>
              <w:rPr>
                <w:rFonts w:ascii="Proxima Nova Lt" w:hAnsi="Proxima Nova Lt" w:cs="Arial"/>
                <w:color w:val="000000"/>
                <w:sz w:val="20"/>
                <w:szCs w:val="20"/>
                <w:lang w:val="es-CO"/>
              </w:rPr>
            </w:pPr>
            <w:r w:rsidRPr="00CC1D8C">
              <w:rPr>
                <w:rFonts w:ascii="Proxima Nova Lt" w:hAnsi="Proxima Nova Lt" w:cs="Arial"/>
                <w:color w:val="000000"/>
                <w:sz w:val="20"/>
                <w:szCs w:val="20"/>
                <w:lang w:val="es-CO"/>
              </w:rPr>
              <w:t>Clase de velocidad: 30.</w:t>
            </w:r>
          </w:p>
          <w:p w:rsidRPr="00CC1D8C" w:rsidR="00CC1D8C" w:rsidP="001902BC" w:rsidRDefault="00CC1D8C" w14:paraId="24A264EA" w14:textId="77777777">
            <w:pPr>
              <w:spacing w:after="120"/>
              <w:rPr>
                <w:rFonts w:ascii="Proxima Nova Lt" w:hAnsi="Proxima Nova Lt" w:cs="Arial"/>
                <w:color w:val="000000"/>
                <w:sz w:val="20"/>
                <w:szCs w:val="20"/>
                <w:lang w:val="es-CO"/>
              </w:rPr>
            </w:pPr>
            <w:r w:rsidRPr="00CC1D8C">
              <w:rPr>
                <w:rFonts w:ascii="Proxima Nova Lt" w:hAnsi="Proxima Nova Lt" w:cs="Arial"/>
                <w:color w:val="000000"/>
                <w:sz w:val="20"/>
                <w:szCs w:val="20"/>
                <w:lang w:val="es-CO"/>
              </w:rPr>
              <w:t>Es a prueba de agua.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BE00C6" w:rsidR="00CC1D8C" w:rsidP="001902BC" w:rsidRDefault="00CC1D8C" w14:paraId="05062A78" w14:textId="77777777">
            <w:pPr>
              <w:spacing w:after="120"/>
              <w:jc w:val="center"/>
              <w:rPr>
                <w:rFonts w:ascii="Proxima Nova Lt" w:hAnsi="Proxima Nova Lt" w:cs="Arial"/>
                <w:color w:val="000000"/>
                <w:sz w:val="20"/>
                <w:szCs w:val="20"/>
              </w:rPr>
            </w:pPr>
            <w:r>
              <w:rPr>
                <w:rFonts w:ascii="Proxima Nova Lt" w:hAnsi="Proxima Nova Lt" w:cs="Arial"/>
                <w:color w:val="000000"/>
                <w:sz w:val="20"/>
                <w:szCs w:val="20"/>
              </w:rPr>
              <w:t>Unidad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BE00C6" w:rsidR="00CC1D8C" w:rsidP="001902BC" w:rsidRDefault="00CC1D8C" w14:paraId="5897FFAE" w14:textId="77777777">
            <w:pPr>
              <w:spacing w:after="120"/>
              <w:jc w:val="center"/>
              <w:rPr>
                <w:rFonts w:ascii="Proxima Nova Lt" w:hAnsi="Proxima Nova Lt" w:cs="Arial"/>
                <w:color w:val="000000"/>
                <w:sz w:val="20"/>
                <w:szCs w:val="20"/>
              </w:rPr>
            </w:pPr>
            <w:r>
              <w:rPr>
                <w:rFonts w:ascii="Proxima Nova Lt" w:hAnsi="Proxima Nova Lt" w:cs="Arial"/>
                <w:color w:val="000000"/>
                <w:sz w:val="20"/>
                <w:szCs w:val="20"/>
              </w:rPr>
              <w:t>18</w:t>
            </w:r>
          </w:p>
        </w:tc>
      </w:tr>
      <w:tr w:rsidRPr="00BE00C6" w:rsidR="00CC1D8C" w:rsidTr="1B04B1D5" w14:paraId="24A20205" w14:textId="77777777">
        <w:trPr>
          <w:trHeight w:val="54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251155" w:rsidR="00CC1D8C" w:rsidP="001902BC" w:rsidRDefault="00CC1D8C" w14:paraId="482BC6B0" w14:textId="77777777">
            <w:pPr>
              <w:spacing w:after="120"/>
              <w:jc w:val="center"/>
              <w:rPr>
                <w:rFonts w:ascii="Proxima Nova Lt" w:hAnsi="Proxima Nova Lt" w:cs="Arial"/>
                <w:color w:val="5B9BD5" w:themeColor="accent5"/>
                <w:sz w:val="20"/>
                <w:szCs w:val="20"/>
                <w:lang w:val="es-ES"/>
              </w:rPr>
            </w:pPr>
            <w:r>
              <w:rPr>
                <w:rFonts w:ascii="Proxima Nova Lt" w:hAnsi="Proxima Nova Lt" w:cs="Arial"/>
                <w:color w:val="5B9BD5" w:themeColor="accent5"/>
                <w:sz w:val="20"/>
                <w:szCs w:val="20"/>
                <w:lang w:val="es-ES"/>
              </w:rPr>
              <w:t>4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/>
            <w:vAlign w:val="center"/>
            <w:hideMark/>
          </w:tcPr>
          <w:p w:rsidRPr="00CC1D8C" w:rsidR="00CC1D8C" w:rsidP="001902BC" w:rsidRDefault="00CC1D8C" w14:paraId="5272187E" w14:textId="77777777">
            <w:pPr>
              <w:spacing w:after="120"/>
              <w:jc w:val="center"/>
              <w:rPr>
                <w:rFonts w:ascii="Proxima Nova Lt" w:hAnsi="Proxima Nova Lt" w:cs="Arial"/>
                <w:color w:val="000000"/>
                <w:sz w:val="20"/>
                <w:szCs w:val="20"/>
                <w:lang w:val="es-CO"/>
              </w:rPr>
            </w:pPr>
            <w:r w:rsidRPr="00CC1D8C">
              <w:rPr>
                <w:rFonts w:ascii="Proxima Nova Lt" w:hAnsi="Proxima Nova Lt" w:cs="Arial"/>
                <w:color w:val="000000"/>
                <w:sz w:val="20"/>
                <w:szCs w:val="20"/>
                <w:lang w:val="es-CO"/>
              </w:rPr>
              <w:t>Sistema de Posicionamiento Global (GPS)</w:t>
            </w:r>
          </w:p>
        </w:tc>
        <w:tc>
          <w:tcPr>
            <w:tcW w:w="467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CC1D8C" w:rsidR="00CC1D8C" w:rsidP="001902BC" w:rsidRDefault="00CC1D8C" w14:paraId="7E226958" w14:textId="77777777">
            <w:pPr>
              <w:spacing w:after="120"/>
              <w:rPr>
                <w:rFonts w:ascii="Proxima Nova Lt" w:hAnsi="Proxima Nova Lt" w:cs="Arial"/>
                <w:color w:val="000000"/>
                <w:sz w:val="20"/>
                <w:szCs w:val="20"/>
                <w:lang w:val="es-CO"/>
              </w:rPr>
            </w:pPr>
            <w:r w:rsidRPr="00CC1D8C">
              <w:rPr>
                <w:rFonts w:ascii="Proxima Nova Lt" w:hAnsi="Proxima Nova Lt" w:cs="Arial"/>
                <w:color w:val="000000"/>
                <w:sz w:val="20"/>
                <w:szCs w:val="20"/>
                <w:lang w:val="es-CO"/>
              </w:rPr>
              <w:t xml:space="preserve">Dimensiones aproximadas: 6,1 x 16,0 x 3,6 cm </w:t>
            </w:r>
          </w:p>
          <w:p w:rsidRPr="00CC1D8C" w:rsidR="00CC1D8C" w:rsidP="001902BC" w:rsidRDefault="00CC1D8C" w14:paraId="0930516E" w14:textId="77777777">
            <w:pPr>
              <w:spacing w:after="120"/>
              <w:rPr>
                <w:rFonts w:ascii="Proxima Nova Lt" w:hAnsi="Proxima Nova Lt" w:cs="Arial"/>
                <w:color w:val="000000"/>
                <w:sz w:val="20"/>
                <w:szCs w:val="20"/>
                <w:lang w:val="es-CO"/>
              </w:rPr>
            </w:pPr>
            <w:r w:rsidRPr="00CC1D8C">
              <w:rPr>
                <w:rFonts w:ascii="Proxima Nova Lt" w:hAnsi="Proxima Nova Lt" w:cs="Arial"/>
                <w:color w:val="000000"/>
                <w:sz w:val="20"/>
                <w:szCs w:val="20"/>
                <w:lang w:val="es-CO"/>
              </w:rPr>
              <w:t xml:space="preserve">Peso máximo: 250 g (incluyendo baterías) </w:t>
            </w:r>
          </w:p>
          <w:p w:rsidRPr="00CC1D8C" w:rsidR="00CC1D8C" w:rsidP="001902BC" w:rsidRDefault="00CC1D8C" w14:paraId="1DB09133" w14:textId="77777777">
            <w:pPr>
              <w:spacing w:after="120"/>
              <w:rPr>
                <w:rFonts w:ascii="Proxima Nova Lt" w:hAnsi="Proxima Nova Lt" w:cs="Arial"/>
                <w:color w:val="000000"/>
                <w:sz w:val="20"/>
                <w:szCs w:val="20"/>
                <w:lang w:val="es-CO"/>
              </w:rPr>
            </w:pPr>
            <w:r w:rsidRPr="00CC1D8C">
              <w:rPr>
                <w:rFonts w:ascii="Proxima Nova Lt" w:hAnsi="Proxima Nova Lt" w:cs="Arial"/>
                <w:color w:val="000000"/>
                <w:sz w:val="20"/>
                <w:szCs w:val="20"/>
                <w:lang w:val="es-CO"/>
              </w:rPr>
              <w:t xml:space="preserve">Pantalla a color tipo transflectiva, visible bajo luz solar </w:t>
            </w:r>
          </w:p>
          <w:p w:rsidRPr="00CC1D8C" w:rsidR="00CC1D8C" w:rsidP="001902BC" w:rsidRDefault="00CC1D8C" w14:paraId="19BF19C3" w14:textId="77777777">
            <w:pPr>
              <w:spacing w:after="120"/>
              <w:rPr>
                <w:rFonts w:ascii="Proxima Nova Lt" w:hAnsi="Proxima Nova Lt" w:cs="Arial"/>
                <w:color w:val="000000"/>
                <w:sz w:val="20"/>
                <w:szCs w:val="20"/>
                <w:lang w:val="es-CO"/>
              </w:rPr>
            </w:pPr>
            <w:r w:rsidRPr="00CC1D8C">
              <w:rPr>
                <w:rFonts w:ascii="Proxima Nova Lt" w:hAnsi="Proxima Nova Lt" w:cs="Arial"/>
                <w:color w:val="000000"/>
                <w:sz w:val="20"/>
                <w:szCs w:val="20"/>
                <w:lang w:val="es-CO"/>
              </w:rPr>
              <w:t xml:space="preserve">Tamaño de pantalla mínimo: 2,6” (6,6 cm en diagonal) </w:t>
            </w:r>
          </w:p>
          <w:p w:rsidRPr="00CC1D8C" w:rsidR="00CC1D8C" w:rsidP="001902BC" w:rsidRDefault="00CC1D8C" w14:paraId="534C0536" w14:textId="77777777">
            <w:pPr>
              <w:spacing w:after="120"/>
              <w:rPr>
                <w:rFonts w:ascii="Proxima Nova Lt" w:hAnsi="Proxima Nova Lt" w:cs="Arial"/>
                <w:color w:val="000000"/>
                <w:sz w:val="20"/>
                <w:szCs w:val="20"/>
                <w:lang w:val="es-CO"/>
              </w:rPr>
            </w:pPr>
            <w:r w:rsidRPr="00CC1D8C">
              <w:rPr>
                <w:rFonts w:ascii="Proxima Nova Lt" w:hAnsi="Proxima Nova Lt" w:cs="Arial"/>
                <w:color w:val="000000"/>
                <w:sz w:val="20"/>
                <w:szCs w:val="20"/>
                <w:lang w:val="es-CO"/>
              </w:rPr>
              <w:t xml:space="preserve">Resolución mínima: 160 x 240 píxeles </w:t>
            </w:r>
          </w:p>
          <w:p w:rsidRPr="00CC1D8C" w:rsidR="00CC1D8C" w:rsidP="001902BC" w:rsidRDefault="00CC1D8C" w14:paraId="2670CB60" w14:textId="77777777">
            <w:pPr>
              <w:spacing w:after="120"/>
              <w:rPr>
                <w:rFonts w:ascii="Proxima Nova Lt" w:hAnsi="Proxima Nova Lt" w:cs="Arial"/>
                <w:color w:val="000000"/>
                <w:sz w:val="20"/>
                <w:szCs w:val="20"/>
                <w:lang w:val="es-CO"/>
              </w:rPr>
            </w:pPr>
            <w:r w:rsidRPr="00CC1D8C">
              <w:rPr>
                <w:rFonts w:ascii="Proxima Nova Lt" w:hAnsi="Proxima Nova Lt" w:cs="Arial"/>
                <w:color w:val="000000"/>
                <w:sz w:val="20"/>
                <w:szCs w:val="20"/>
                <w:lang w:val="es-CO"/>
              </w:rPr>
              <w:t>Diseño portátil, ergonómico y resistente para uso en campo</w:t>
            </w:r>
          </w:p>
          <w:p w:rsidRPr="00CC1D8C" w:rsidR="00CC1D8C" w:rsidP="001902BC" w:rsidRDefault="00CC1D8C" w14:paraId="5036E4C9" w14:textId="77777777">
            <w:pPr>
              <w:spacing w:after="120"/>
              <w:rPr>
                <w:rFonts w:ascii="Proxima Nova Lt" w:hAnsi="Proxima Nova Lt" w:cs="Arial"/>
                <w:color w:val="000000"/>
                <w:sz w:val="20"/>
                <w:szCs w:val="20"/>
                <w:lang w:val="es-CO"/>
              </w:rPr>
            </w:pPr>
            <w:r w:rsidRPr="00CC1D8C">
              <w:rPr>
                <w:rFonts w:ascii="Proxima Nova Lt" w:hAnsi="Proxima Nova Lt" w:cs="Arial"/>
                <w:color w:val="000000"/>
                <w:sz w:val="20"/>
                <w:szCs w:val="20"/>
                <w:lang w:val="es-CO"/>
              </w:rPr>
              <w:t xml:space="preserve">Alimentación mediante baterías tipo AA (recargables o desechables) </w:t>
            </w:r>
          </w:p>
          <w:p w:rsidRPr="00CC1D8C" w:rsidR="00CC1D8C" w:rsidP="001902BC" w:rsidRDefault="00CC1D8C" w14:paraId="64F3D4B9" w14:textId="77777777">
            <w:pPr>
              <w:spacing w:after="120"/>
              <w:rPr>
                <w:rFonts w:ascii="Proxima Nova Lt" w:hAnsi="Proxima Nova Lt" w:cs="Arial"/>
                <w:color w:val="000000"/>
                <w:sz w:val="20"/>
                <w:szCs w:val="20"/>
                <w:lang w:val="es-CO"/>
              </w:rPr>
            </w:pPr>
            <w:r w:rsidRPr="00CC1D8C">
              <w:rPr>
                <w:rFonts w:ascii="Proxima Nova Lt" w:hAnsi="Proxima Nova Lt" w:cs="Arial"/>
                <w:color w:val="000000"/>
                <w:sz w:val="20"/>
                <w:szCs w:val="20"/>
                <w:lang w:val="es-CO"/>
              </w:rPr>
              <w:t>Autonomía mínima de 16 horas en uso continuo</w:t>
            </w:r>
          </w:p>
          <w:p w:rsidRPr="00CC1D8C" w:rsidR="00CC1D8C" w:rsidP="001902BC" w:rsidRDefault="00CC1D8C" w14:paraId="7934B803" w14:textId="77777777">
            <w:pPr>
              <w:spacing w:after="120"/>
              <w:rPr>
                <w:rFonts w:ascii="Proxima Nova Lt" w:hAnsi="Proxima Nova Lt" w:cs="Arial"/>
                <w:color w:val="000000"/>
                <w:sz w:val="20"/>
                <w:szCs w:val="20"/>
                <w:lang w:val="es-CO"/>
              </w:rPr>
            </w:pPr>
            <w:r w:rsidRPr="00CC1D8C">
              <w:rPr>
                <w:rFonts w:ascii="Proxima Nova Lt" w:hAnsi="Proxima Nova Lt" w:cs="Arial"/>
                <w:color w:val="000000"/>
                <w:sz w:val="20"/>
                <w:szCs w:val="20"/>
                <w:lang w:val="es-CO"/>
              </w:rPr>
              <w:t xml:space="preserve">Resistencia al agua mínimo estándar IPX7 o equivalente </w:t>
            </w:r>
          </w:p>
          <w:p w:rsidRPr="00CC1D8C" w:rsidR="00CC1D8C" w:rsidP="001902BC" w:rsidRDefault="00CC1D8C" w14:paraId="76844020" w14:textId="77777777">
            <w:pPr>
              <w:spacing w:after="120"/>
              <w:rPr>
                <w:rFonts w:ascii="Proxima Nova Lt" w:hAnsi="Proxima Nova Lt" w:cs="Arial"/>
                <w:color w:val="000000"/>
                <w:sz w:val="20"/>
                <w:szCs w:val="20"/>
                <w:lang w:val="es-CO"/>
              </w:rPr>
            </w:pPr>
            <w:r w:rsidRPr="00CC1D8C">
              <w:rPr>
                <w:rFonts w:ascii="Proxima Nova Lt" w:hAnsi="Proxima Nova Lt" w:cs="Arial"/>
                <w:color w:val="000000"/>
                <w:sz w:val="20"/>
                <w:szCs w:val="20"/>
                <w:lang w:val="es-CO"/>
              </w:rPr>
              <w:t>Equipo apto para condiciones de campo (humedad, polvo y salpicaduras)</w:t>
            </w:r>
          </w:p>
          <w:p w:rsidRPr="00CC1D8C" w:rsidR="00CC1D8C" w:rsidP="001902BC" w:rsidRDefault="00CC1D8C" w14:paraId="4A9D0156" w14:textId="77777777">
            <w:pPr>
              <w:spacing w:after="120"/>
              <w:rPr>
                <w:rFonts w:ascii="Proxima Nova Lt" w:hAnsi="Proxima Nova Lt" w:cs="Arial"/>
                <w:color w:val="000000"/>
                <w:sz w:val="20"/>
                <w:szCs w:val="20"/>
                <w:lang w:val="es-CO"/>
              </w:rPr>
            </w:pPr>
            <w:r w:rsidRPr="00CC1D8C">
              <w:rPr>
                <w:rFonts w:ascii="Proxima Nova Lt" w:hAnsi="Proxima Nova Lt" w:cs="Arial"/>
                <w:color w:val="000000"/>
                <w:sz w:val="20"/>
                <w:szCs w:val="20"/>
                <w:lang w:val="es-CO"/>
              </w:rPr>
              <w:t xml:space="preserve">Memoria interna mínima: 16 GB </w:t>
            </w:r>
          </w:p>
          <w:p w:rsidRPr="00CC1D8C" w:rsidR="00CC1D8C" w:rsidP="001902BC" w:rsidRDefault="00CC1D8C" w14:paraId="044927DF" w14:textId="77777777">
            <w:pPr>
              <w:spacing w:after="120"/>
              <w:rPr>
                <w:rFonts w:ascii="Proxima Nova Lt" w:hAnsi="Proxima Nova Lt" w:cs="Arial"/>
                <w:color w:val="000000"/>
                <w:sz w:val="20"/>
                <w:szCs w:val="20"/>
                <w:lang w:val="es-CO"/>
              </w:rPr>
            </w:pPr>
            <w:r w:rsidRPr="00CC1D8C">
              <w:rPr>
                <w:rFonts w:ascii="Proxima Nova Lt" w:hAnsi="Proxima Nova Lt" w:cs="Arial"/>
                <w:color w:val="000000"/>
                <w:sz w:val="20"/>
                <w:szCs w:val="20"/>
                <w:lang w:val="es-CO"/>
              </w:rPr>
              <w:t xml:space="preserve">Capacidad de expansión mediante tarjeta microSD o equivalente </w:t>
            </w:r>
          </w:p>
          <w:p w:rsidRPr="00F05C52" w:rsidR="00CC1D8C" w:rsidP="001902BC" w:rsidRDefault="00CC1D8C" w14:paraId="058B5182" w14:textId="77777777">
            <w:pPr>
              <w:spacing w:after="120"/>
              <w:rPr>
                <w:rFonts w:ascii="Proxima Nova Lt" w:hAnsi="Proxima Nova Lt" w:cs="Arial"/>
                <w:color w:val="000000"/>
                <w:sz w:val="20"/>
                <w:szCs w:val="20"/>
              </w:rPr>
            </w:pPr>
            <w:r w:rsidRPr="00F05C52">
              <w:rPr>
                <w:rFonts w:ascii="Proxima Nova Lt" w:hAnsi="Proxima Nova Lt" w:cs="Arial"/>
                <w:color w:val="000000"/>
                <w:sz w:val="20"/>
                <w:szCs w:val="20"/>
              </w:rPr>
              <w:t xml:space="preserve">Capacidad de almacenamiento de: </w:t>
            </w:r>
          </w:p>
          <w:p w:rsidRPr="00F05C52" w:rsidR="00CC1D8C" w:rsidP="00CC1D8C" w:rsidRDefault="00CC1D8C" w14:paraId="4CC2A43E" w14:textId="77777777">
            <w:pPr>
              <w:numPr>
                <w:ilvl w:val="0"/>
                <w:numId w:val="2"/>
              </w:numPr>
              <w:spacing w:after="120"/>
              <w:rPr>
                <w:rFonts w:ascii="Proxima Nova Lt" w:hAnsi="Proxima Nova Lt" w:cs="Arial"/>
                <w:color w:val="000000"/>
                <w:sz w:val="20"/>
                <w:szCs w:val="20"/>
              </w:rPr>
            </w:pPr>
            <w:r w:rsidRPr="00F05C52">
              <w:rPr>
                <w:rFonts w:ascii="Proxima Nova Lt" w:hAnsi="Proxima Nova Lt" w:cs="Arial"/>
                <w:color w:val="000000"/>
                <w:sz w:val="20"/>
                <w:szCs w:val="20"/>
              </w:rPr>
              <w:t xml:space="preserve">Mínimo 5.000 waypoints </w:t>
            </w:r>
          </w:p>
          <w:p w:rsidRPr="00F05C52" w:rsidR="00CC1D8C" w:rsidP="00CC1D8C" w:rsidRDefault="00CC1D8C" w14:paraId="6223CB51" w14:textId="77777777">
            <w:pPr>
              <w:numPr>
                <w:ilvl w:val="0"/>
                <w:numId w:val="2"/>
              </w:numPr>
              <w:spacing w:after="120"/>
              <w:rPr>
                <w:rFonts w:ascii="Proxima Nova Lt" w:hAnsi="Proxima Nova Lt" w:cs="Arial"/>
                <w:color w:val="000000"/>
                <w:sz w:val="20"/>
                <w:szCs w:val="20"/>
              </w:rPr>
            </w:pPr>
            <w:r w:rsidRPr="00F05C52">
              <w:rPr>
                <w:rFonts w:ascii="Proxima Nova Lt" w:hAnsi="Proxima Nova Lt" w:cs="Arial"/>
                <w:color w:val="000000"/>
                <w:sz w:val="20"/>
                <w:szCs w:val="20"/>
              </w:rPr>
              <w:t xml:space="preserve">Mínimo 200 rutas </w:t>
            </w:r>
          </w:p>
          <w:p w:rsidRPr="00CC1D8C" w:rsidR="00CC1D8C" w:rsidP="00CC1D8C" w:rsidRDefault="00CC1D8C" w14:paraId="123BD8BE" w14:textId="77777777">
            <w:pPr>
              <w:numPr>
                <w:ilvl w:val="0"/>
                <w:numId w:val="2"/>
              </w:numPr>
              <w:spacing w:after="120"/>
              <w:rPr>
                <w:rFonts w:ascii="Proxima Nova Lt" w:hAnsi="Proxima Nova Lt" w:cs="Arial"/>
                <w:color w:val="000000"/>
                <w:sz w:val="20"/>
                <w:szCs w:val="20"/>
                <w:lang w:val="es-CO"/>
              </w:rPr>
            </w:pPr>
            <w:r w:rsidRPr="00CC1D8C">
              <w:rPr>
                <w:rFonts w:ascii="Proxima Nova Lt" w:hAnsi="Proxima Nova Lt" w:cs="Arial"/>
                <w:color w:val="000000"/>
                <w:sz w:val="20"/>
                <w:szCs w:val="20"/>
                <w:lang w:val="es-CO"/>
              </w:rPr>
              <w:t>Registro de tracks con al menos 10.000 puntos y almacenamiento de mínimo 200 tracks</w:t>
            </w:r>
          </w:p>
          <w:p w:rsidRPr="00CC1D8C" w:rsidR="00CC1D8C" w:rsidP="001902BC" w:rsidRDefault="00CC1D8C" w14:paraId="1CF69D3C" w14:textId="77777777">
            <w:pPr>
              <w:spacing w:after="120"/>
              <w:rPr>
                <w:rFonts w:ascii="Proxima Nova Lt" w:hAnsi="Proxima Nova Lt" w:cs="Arial"/>
                <w:color w:val="000000"/>
                <w:sz w:val="20"/>
                <w:szCs w:val="20"/>
                <w:lang w:val="es-CO"/>
              </w:rPr>
            </w:pPr>
            <w:r w:rsidRPr="00CC1D8C">
              <w:rPr>
                <w:rFonts w:ascii="Proxima Nova Lt" w:hAnsi="Proxima Nova Lt" w:cs="Arial"/>
                <w:color w:val="000000"/>
                <w:sz w:val="20"/>
                <w:szCs w:val="20"/>
                <w:lang w:val="es-CO"/>
              </w:rPr>
              <w:t xml:space="preserve">Receptor satelital de alta sensibilidad </w:t>
            </w:r>
          </w:p>
          <w:p w:rsidRPr="00CC1D8C" w:rsidR="00CC1D8C" w:rsidP="001902BC" w:rsidRDefault="00CC1D8C" w14:paraId="3BFAC0B8" w14:textId="77777777">
            <w:pPr>
              <w:spacing w:after="120"/>
              <w:rPr>
                <w:rFonts w:ascii="Proxima Nova Lt" w:hAnsi="Proxima Nova Lt" w:cs="Arial"/>
                <w:color w:val="000000"/>
                <w:sz w:val="20"/>
                <w:szCs w:val="20"/>
                <w:lang w:val="es-CO"/>
              </w:rPr>
            </w:pPr>
            <w:r w:rsidRPr="00CC1D8C">
              <w:rPr>
                <w:rFonts w:ascii="Proxima Nova Lt" w:hAnsi="Proxima Nova Lt" w:cs="Arial"/>
                <w:color w:val="000000"/>
                <w:sz w:val="20"/>
                <w:szCs w:val="20"/>
                <w:lang w:val="es-CO"/>
              </w:rPr>
              <w:t xml:space="preserve">Registro y gestión de waypoints, rutas y tracks </w:t>
            </w:r>
          </w:p>
          <w:p w:rsidRPr="00CC1D8C" w:rsidR="00CC1D8C" w:rsidP="001902BC" w:rsidRDefault="00CC1D8C" w14:paraId="1DC015FB" w14:textId="77777777">
            <w:pPr>
              <w:spacing w:after="120"/>
              <w:rPr>
                <w:rFonts w:ascii="Proxima Nova Lt" w:hAnsi="Proxima Nova Lt" w:cs="Arial"/>
                <w:color w:val="000000"/>
                <w:sz w:val="20"/>
                <w:szCs w:val="20"/>
                <w:lang w:val="es-CO"/>
              </w:rPr>
            </w:pPr>
            <w:r w:rsidRPr="00CC1D8C">
              <w:rPr>
                <w:rFonts w:ascii="Proxima Nova Lt" w:hAnsi="Proxima Nova Lt" w:cs="Arial"/>
                <w:color w:val="000000"/>
                <w:sz w:val="20"/>
                <w:szCs w:val="20"/>
                <w:lang w:val="es-CO"/>
              </w:rPr>
              <w:t xml:space="preserve">Compatibilidad con sistemas de coordenadas estándar (ej. WGS84) </w:t>
            </w:r>
          </w:p>
          <w:p w:rsidRPr="00CC1D8C" w:rsidR="00CC1D8C" w:rsidP="001902BC" w:rsidRDefault="00CC1D8C" w14:paraId="6D180E6E" w14:textId="77777777">
            <w:pPr>
              <w:spacing w:after="120"/>
              <w:rPr>
                <w:rFonts w:ascii="Proxima Nova Lt" w:hAnsi="Proxima Nova Lt" w:cs="Arial"/>
                <w:color w:val="000000"/>
                <w:sz w:val="20"/>
                <w:szCs w:val="20"/>
                <w:lang w:val="es-CO"/>
              </w:rPr>
            </w:pPr>
            <w:r w:rsidRPr="00CC1D8C">
              <w:rPr>
                <w:rFonts w:ascii="Proxima Nova Lt" w:hAnsi="Proxima Nova Lt" w:cs="Arial"/>
                <w:color w:val="000000"/>
                <w:sz w:val="20"/>
                <w:szCs w:val="20"/>
                <w:lang w:val="es-CO"/>
              </w:rPr>
              <w:t xml:space="preserve">Función de cálculo de áreas </w:t>
            </w:r>
          </w:p>
          <w:p w:rsidRPr="00CC1D8C" w:rsidR="00CC1D8C" w:rsidP="001902BC" w:rsidRDefault="00CC1D8C" w14:paraId="4EEE8068" w14:textId="77777777">
            <w:pPr>
              <w:spacing w:after="120"/>
              <w:rPr>
                <w:rFonts w:ascii="Proxima Nova Lt" w:hAnsi="Proxima Nova Lt" w:cs="Arial"/>
                <w:color w:val="000000"/>
                <w:sz w:val="20"/>
                <w:szCs w:val="20"/>
                <w:lang w:val="es-CO"/>
              </w:rPr>
            </w:pPr>
            <w:r w:rsidRPr="00CC1D8C">
              <w:rPr>
                <w:rFonts w:ascii="Proxima Nova Lt" w:hAnsi="Proxima Nova Lt" w:cs="Arial"/>
                <w:color w:val="000000"/>
                <w:sz w:val="20"/>
                <w:szCs w:val="20"/>
                <w:lang w:val="es-CO"/>
              </w:rPr>
              <w:t>Capacidad de generación de rutas (con soporte de cartografía adicional)</w:t>
            </w:r>
          </w:p>
          <w:p w:rsidRPr="00CC1D8C" w:rsidR="00CC1D8C" w:rsidP="001902BC" w:rsidRDefault="00CC1D8C" w14:paraId="2EC0E5BB" w14:textId="77777777">
            <w:pPr>
              <w:spacing w:after="120"/>
              <w:rPr>
                <w:rFonts w:ascii="Proxima Nova Lt" w:hAnsi="Proxima Nova Lt" w:cs="Arial"/>
                <w:color w:val="000000"/>
                <w:sz w:val="20"/>
                <w:szCs w:val="20"/>
                <w:lang w:val="es-CO"/>
              </w:rPr>
            </w:pPr>
            <w:r w:rsidRPr="00CC1D8C">
              <w:rPr>
                <w:rFonts w:ascii="Proxima Nova Lt" w:hAnsi="Proxima Nova Lt" w:cs="Arial"/>
                <w:color w:val="000000"/>
                <w:sz w:val="20"/>
                <w:szCs w:val="20"/>
                <w:lang w:val="es-CO"/>
              </w:rPr>
              <w:t xml:space="preserve">Brújula electrónica de tres ejes con compensación de inclinación </w:t>
            </w:r>
          </w:p>
          <w:p w:rsidRPr="00CC1D8C" w:rsidR="00CC1D8C" w:rsidP="001902BC" w:rsidRDefault="00CC1D8C" w14:paraId="393A0981" w14:textId="77777777">
            <w:pPr>
              <w:spacing w:after="120"/>
              <w:rPr>
                <w:rFonts w:ascii="Proxima Nova Lt" w:hAnsi="Proxima Nova Lt" w:cs="Arial"/>
                <w:color w:val="000000"/>
                <w:sz w:val="20"/>
                <w:szCs w:val="20"/>
                <w:lang w:val="es-CO"/>
              </w:rPr>
            </w:pPr>
            <w:r w:rsidRPr="00CC1D8C">
              <w:rPr>
                <w:rFonts w:ascii="Proxima Nova Lt" w:hAnsi="Proxima Nova Lt" w:cs="Arial"/>
                <w:color w:val="000000"/>
                <w:sz w:val="20"/>
                <w:szCs w:val="20"/>
                <w:lang w:val="es-CO"/>
              </w:rPr>
              <w:t>Altímetro barométrico</w:t>
            </w:r>
          </w:p>
          <w:p w:rsidRPr="00CC1D8C" w:rsidR="00CC1D8C" w:rsidP="001902BC" w:rsidRDefault="00CC1D8C" w14:paraId="028B7A26" w14:textId="77777777">
            <w:pPr>
              <w:spacing w:after="120"/>
              <w:rPr>
                <w:rFonts w:ascii="Proxima Nova Lt" w:hAnsi="Proxima Nova Lt" w:cs="Arial"/>
                <w:color w:val="000000"/>
                <w:sz w:val="20"/>
                <w:szCs w:val="20"/>
                <w:lang w:val="es-CO"/>
              </w:rPr>
            </w:pPr>
            <w:r w:rsidRPr="00CC1D8C">
              <w:rPr>
                <w:rFonts w:ascii="Proxima Nova Lt" w:hAnsi="Proxima Nova Lt" w:cs="Arial"/>
                <w:color w:val="000000"/>
                <w:sz w:val="20"/>
                <w:szCs w:val="20"/>
                <w:lang w:val="es-CO"/>
              </w:rPr>
              <w:t xml:space="preserve">Interfaz de conexión USB de alta velocidad o equivalente </w:t>
            </w:r>
          </w:p>
          <w:p w:rsidRPr="00CC1D8C" w:rsidR="00CC1D8C" w:rsidP="001902BC" w:rsidRDefault="00CC1D8C" w14:paraId="3BD9C6F1" w14:textId="77777777">
            <w:pPr>
              <w:spacing w:after="120"/>
              <w:rPr>
                <w:rFonts w:ascii="Proxima Nova Lt" w:hAnsi="Proxima Nova Lt" w:cs="Arial"/>
                <w:color w:val="000000"/>
                <w:sz w:val="20"/>
                <w:szCs w:val="20"/>
                <w:lang w:val="es-CO"/>
              </w:rPr>
            </w:pPr>
            <w:r w:rsidRPr="00CC1D8C">
              <w:rPr>
                <w:rFonts w:ascii="Proxima Nova Lt" w:hAnsi="Proxima Nova Lt" w:cs="Arial"/>
                <w:color w:val="000000"/>
                <w:sz w:val="20"/>
                <w:szCs w:val="20"/>
                <w:lang w:val="es-CO"/>
              </w:rPr>
              <w:t xml:space="preserve">Compatibilidad con protocolos estándar de comunicación (ej. NMEA 0183 o equivalente) </w:t>
            </w:r>
          </w:p>
          <w:p w:rsidRPr="00CC1D8C" w:rsidR="00CC1D8C" w:rsidP="001902BC" w:rsidRDefault="00CC1D8C" w14:paraId="2CB1DBCE" w14:textId="77777777">
            <w:pPr>
              <w:spacing w:after="120"/>
              <w:rPr>
                <w:rFonts w:ascii="Proxima Nova Lt" w:hAnsi="Proxima Nova Lt" w:cs="Arial"/>
                <w:color w:val="000000"/>
                <w:sz w:val="20"/>
                <w:szCs w:val="20"/>
                <w:lang w:val="es-CO"/>
              </w:rPr>
            </w:pPr>
            <w:r w:rsidRPr="00CC1D8C">
              <w:rPr>
                <w:rFonts w:ascii="Proxima Nova Lt" w:hAnsi="Proxima Nova Lt" w:cs="Arial"/>
                <w:color w:val="000000"/>
                <w:sz w:val="20"/>
                <w:szCs w:val="20"/>
                <w:lang w:val="es-CO"/>
              </w:rPr>
              <w:t>Conectividad inalámbrica (Bluetooth u otra equivalente)</w:t>
            </w:r>
          </w:p>
          <w:p w:rsidRPr="00CC1D8C" w:rsidR="00CC1D8C" w:rsidP="001902BC" w:rsidRDefault="00CC1D8C" w14:paraId="3E4A268F" w14:textId="77777777">
            <w:pPr>
              <w:spacing w:after="120"/>
              <w:rPr>
                <w:rFonts w:ascii="Proxima Nova Lt" w:hAnsi="Proxima Nova Lt" w:cs="Arial"/>
                <w:color w:val="000000"/>
                <w:sz w:val="20"/>
                <w:szCs w:val="20"/>
                <w:lang w:val="es-CO"/>
              </w:rPr>
            </w:pPr>
            <w:r w:rsidRPr="00CC1D8C">
              <w:rPr>
                <w:rFonts w:ascii="Proxima Nova Lt" w:hAnsi="Proxima Nova Lt" w:cs="Arial"/>
                <w:color w:val="000000"/>
                <w:sz w:val="20"/>
                <w:szCs w:val="20"/>
                <w:lang w:val="es-CO"/>
              </w:rPr>
              <w:t xml:space="preserve">Posibilidad de cargar mapas base y mapas adicionales </w:t>
            </w:r>
          </w:p>
          <w:p w:rsidRPr="00CC1D8C" w:rsidR="00CC1D8C" w:rsidP="001902BC" w:rsidRDefault="00CC1D8C" w14:paraId="3DB602AF" w14:textId="77777777">
            <w:pPr>
              <w:spacing w:after="120"/>
              <w:rPr>
                <w:rFonts w:ascii="Proxima Nova Lt" w:hAnsi="Proxima Nova Lt" w:cs="Arial"/>
                <w:color w:val="000000"/>
                <w:sz w:val="20"/>
                <w:szCs w:val="20"/>
                <w:lang w:val="es-CO"/>
              </w:rPr>
            </w:pPr>
            <w:r w:rsidRPr="00CC1D8C">
              <w:rPr>
                <w:rFonts w:ascii="Proxima Nova Lt" w:hAnsi="Proxima Nova Lt" w:cs="Arial"/>
                <w:color w:val="000000"/>
                <w:sz w:val="20"/>
                <w:szCs w:val="20"/>
                <w:lang w:val="es-CO"/>
              </w:rPr>
              <w:t>Compatible con mapas personalizados</w:t>
            </w:r>
          </w:p>
          <w:p w:rsidRPr="00CC1D8C" w:rsidR="00CC1D8C" w:rsidP="001902BC" w:rsidRDefault="00CC1D8C" w14:paraId="0A91B909" w14:textId="77777777">
            <w:pPr>
              <w:spacing w:after="120"/>
              <w:rPr>
                <w:rFonts w:ascii="Proxima Nova Lt" w:hAnsi="Proxima Nova Lt" w:cs="Arial"/>
                <w:color w:val="000000"/>
                <w:sz w:val="20"/>
                <w:szCs w:val="20"/>
                <w:lang w:val="es-CO"/>
              </w:rPr>
            </w:pPr>
            <w:r w:rsidRPr="00CC1D8C">
              <w:rPr>
                <w:rFonts w:ascii="Proxima Nova Lt" w:hAnsi="Proxima Nova Lt" w:cs="Arial"/>
                <w:color w:val="000000"/>
                <w:sz w:val="20"/>
                <w:szCs w:val="20"/>
                <w:lang w:val="es-CO"/>
              </w:rPr>
              <w:t xml:space="preserve">Visualización de imágenes </w:t>
            </w:r>
          </w:p>
          <w:p w:rsidRPr="00D752E7" w:rsidR="00CC1D8C" w:rsidP="001902BC" w:rsidRDefault="00CC1D8C" w14:paraId="1374505C" w14:textId="77777777">
            <w:pPr>
              <w:spacing w:after="120"/>
              <w:rPr>
                <w:rFonts w:ascii="Proxima Nova Lt" w:hAnsi="Proxima Nova Lt" w:cs="Arial"/>
                <w:color w:val="000000"/>
                <w:sz w:val="20"/>
                <w:szCs w:val="20"/>
                <w:lang w:val="es-CO"/>
              </w:rPr>
            </w:pPr>
            <w:r w:rsidRPr="00D752E7">
              <w:rPr>
                <w:rFonts w:ascii="Proxima Nova Lt" w:hAnsi="Proxima Nova Lt" w:cs="Arial"/>
                <w:color w:val="000000"/>
                <w:sz w:val="20"/>
                <w:szCs w:val="20"/>
                <w:lang w:val="es-CO"/>
              </w:rPr>
              <w:t xml:space="preserve">Información astronómica </w:t>
            </w:r>
          </w:p>
          <w:p w:rsidRPr="00CC1D8C" w:rsidR="00CC1D8C" w:rsidP="001902BC" w:rsidRDefault="00CC1D8C" w14:paraId="703B94D6" w14:textId="77777777">
            <w:pPr>
              <w:spacing w:after="120"/>
              <w:rPr>
                <w:rFonts w:ascii="Proxima Nova Lt" w:hAnsi="Proxima Nova Lt" w:cs="Arial"/>
                <w:color w:val="000000"/>
                <w:sz w:val="20"/>
                <w:szCs w:val="20"/>
                <w:lang w:val="es-CO"/>
              </w:rPr>
            </w:pPr>
            <w:r w:rsidRPr="00CC1D8C">
              <w:rPr>
                <w:rFonts w:ascii="Proxima Nova Lt" w:hAnsi="Proxima Nova Lt" w:cs="Arial"/>
                <w:color w:val="000000"/>
                <w:sz w:val="20"/>
                <w:szCs w:val="20"/>
                <w:lang w:val="es-CO"/>
              </w:rPr>
              <w:t xml:space="preserve">Modo geocaching o equivalente </w:t>
            </w:r>
          </w:p>
          <w:p w:rsidRPr="00CC1D8C" w:rsidR="00CC1D8C" w:rsidP="001902BC" w:rsidRDefault="00CC1D8C" w14:paraId="38C9D785" w14:textId="77777777">
            <w:pPr>
              <w:spacing w:after="120"/>
              <w:rPr>
                <w:rFonts w:ascii="Proxima Nova Lt" w:hAnsi="Proxima Nova Lt" w:cs="Arial"/>
                <w:color w:val="000000"/>
                <w:sz w:val="20"/>
                <w:szCs w:val="20"/>
                <w:lang w:val="es-CO"/>
              </w:rPr>
            </w:pPr>
            <w:r w:rsidRPr="00CC1D8C">
              <w:rPr>
                <w:rFonts w:ascii="Proxima Nova Lt" w:hAnsi="Proxima Nova Lt" w:cs="Arial"/>
                <w:color w:val="000000"/>
                <w:sz w:val="20"/>
                <w:szCs w:val="20"/>
                <w:lang w:val="es-CO"/>
              </w:rPr>
              <w:t>Función de seguimiento en tiempo real (si aplica)</w:t>
            </w:r>
          </w:p>
          <w:p w:rsidRPr="00A10333" w:rsidR="00CC1D8C" w:rsidP="001902BC" w:rsidRDefault="00CC1D8C" w14:paraId="325DD3DF" w14:textId="77777777">
            <w:pPr>
              <w:spacing w:after="120"/>
              <w:rPr>
                <w:rFonts w:ascii="Proxima Nova Lt" w:hAnsi="Proxima Nova Lt" w:cs="Arial"/>
                <w:color w:val="000000"/>
                <w:sz w:val="20"/>
                <w:szCs w:val="20"/>
              </w:rPr>
            </w:pPr>
            <w:r w:rsidRPr="00833E6A">
              <w:rPr>
                <w:rFonts w:ascii="Proxima Nova Lt" w:hAnsi="Proxima Nova Lt" w:cs="Arial"/>
                <w:color w:val="000000"/>
                <w:sz w:val="20"/>
                <w:szCs w:val="20"/>
              </w:rPr>
              <w:t>Garantía mínima de 12 meses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BE00C6" w:rsidR="00CC1D8C" w:rsidP="001902BC" w:rsidRDefault="00CC1D8C" w14:paraId="5495E196" w14:textId="77777777">
            <w:pPr>
              <w:spacing w:after="120"/>
              <w:jc w:val="center"/>
              <w:rPr>
                <w:rFonts w:ascii="Proxima Nova Lt" w:hAnsi="Proxima Nova Lt" w:cs="Arial"/>
                <w:color w:val="000000"/>
                <w:sz w:val="20"/>
                <w:szCs w:val="20"/>
              </w:rPr>
            </w:pPr>
            <w:r>
              <w:rPr>
                <w:rFonts w:ascii="Proxima Nova Lt" w:hAnsi="Proxima Nova Lt" w:cs="Arial"/>
                <w:color w:val="000000"/>
                <w:sz w:val="20"/>
                <w:szCs w:val="20"/>
              </w:rPr>
              <w:t>Unidad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BE00C6" w:rsidR="00CC1D8C" w:rsidP="001902BC" w:rsidRDefault="00CC1D8C" w14:paraId="14FC0D96" w14:textId="77777777">
            <w:pPr>
              <w:spacing w:after="120"/>
              <w:jc w:val="center"/>
              <w:rPr>
                <w:rFonts w:ascii="Proxima Nova Lt" w:hAnsi="Proxima Nova Lt" w:cs="Arial"/>
                <w:color w:val="000000"/>
                <w:sz w:val="20"/>
                <w:szCs w:val="20"/>
              </w:rPr>
            </w:pPr>
            <w:r>
              <w:rPr>
                <w:rFonts w:ascii="Proxima Nova Lt" w:hAnsi="Proxima Nova Lt" w:cs="Arial"/>
                <w:color w:val="000000"/>
                <w:sz w:val="20"/>
                <w:szCs w:val="20"/>
              </w:rPr>
              <w:t>1</w:t>
            </w:r>
          </w:p>
        </w:tc>
      </w:tr>
      <w:tr w:rsidRPr="00BE00C6" w:rsidR="00CC1D8C" w:rsidTr="1B04B1D5" w14:paraId="5BCAF7B3" w14:textId="77777777">
        <w:trPr>
          <w:trHeight w:val="54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7B1B46" w:rsidR="00CC1D8C" w:rsidP="001902BC" w:rsidRDefault="00CC1D8C" w14:paraId="76343B13" w14:textId="77777777">
            <w:pPr>
              <w:spacing w:after="120"/>
              <w:jc w:val="center"/>
              <w:rPr>
                <w:rFonts w:ascii="Proxima Nova Lt" w:hAnsi="Proxima Nova Lt" w:cs="Arial"/>
                <w:color w:val="5B9BD5" w:themeColor="accent5"/>
                <w:sz w:val="20"/>
                <w:szCs w:val="20"/>
                <w:lang w:val="es-ES"/>
              </w:rPr>
            </w:pPr>
            <w:r>
              <w:rPr>
                <w:rFonts w:ascii="Proxima Nova Lt" w:hAnsi="Proxima Nova Lt" w:cs="Arial"/>
                <w:color w:val="5B9BD5" w:themeColor="accent5"/>
                <w:sz w:val="20"/>
                <w:szCs w:val="20"/>
                <w:lang w:val="es-ES"/>
              </w:rPr>
              <w:t>5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/>
            <w:vAlign w:val="center"/>
            <w:hideMark/>
          </w:tcPr>
          <w:p w:rsidRPr="00BE00C6" w:rsidR="00CC1D8C" w:rsidP="001902BC" w:rsidRDefault="00CC1D8C" w14:paraId="4CCB501F" w14:textId="77777777">
            <w:pPr>
              <w:spacing w:after="120"/>
              <w:jc w:val="center"/>
              <w:rPr>
                <w:rFonts w:ascii="Proxima Nova Lt" w:hAnsi="Proxima Nova Lt" w:cs="Arial"/>
                <w:color w:val="000000"/>
                <w:sz w:val="20"/>
                <w:szCs w:val="20"/>
              </w:rPr>
            </w:pPr>
            <w:r w:rsidRPr="007B1B46">
              <w:rPr>
                <w:rFonts w:ascii="Proxima Nova Lt" w:hAnsi="Proxima Nova Lt" w:cs="Arial"/>
                <w:color w:val="000000"/>
                <w:sz w:val="20"/>
                <w:szCs w:val="20"/>
              </w:rPr>
              <w:t>Cargadores para baterías</w:t>
            </w:r>
          </w:p>
        </w:tc>
        <w:tc>
          <w:tcPr>
            <w:tcW w:w="467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CC1D8C" w:rsidR="00CC1D8C" w:rsidP="001902BC" w:rsidRDefault="00CC1D8C" w14:paraId="2ECD97CB" w14:textId="77777777">
            <w:pPr>
              <w:spacing w:after="120"/>
              <w:rPr>
                <w:rFonts w:ascii="Proxima Nova Lt" w:hAnsi="Proxima Nova Lt" w:cs="Arial"/>
                <w:color w:val="000000"/>
                <w:sz w:val="20"/>
                <w:szCs w:val="20"/>
                <w:lang w:val="es-CO"/>
              </w:rPr>
            </w:pPr>
            <w:r w:rsidRPr="00CC1D8C">
              <w:rPr>
                <w:rFonts w:ascii="Proxima Nova Lt" w:hAnsi="Proxima Nova Lt" w:cs="Arial"/>
                <w:color w:val="000000"/>
                <w:sz w:val="20"/>
                <w:szCs w:val="20"/>
                <w:lang w:val="es-CO"/>
              </w:rPr>
              <w:t>Con más de 3 puertos de carga</w:t>
            </w:r>
          </w:p>
          <w:p w:rsidRPr="00CC1D8C" w:rsidR="00CC1D8C" w:rsidP="001902BC" w:rsidRDefault="00CC1D8C" w14:paraId="20451B1E" w14:textId="77777777">
            <w:pPr>
              <w:spacing w:after="120"/>
              <w:rPr>
                <w:rFonts w:ascii="Proxima Nova Lt" w:hAnsi="Proxima Nova Lt" w:cs="Arial"/>
                <w:color w:val="000000"/>
                <w:sz w:val="20"/>
                <w:szCs w:val="20"/>
                <w:lang w:val="es-CO"/>
              </w:rPr>
            </w:pPr>
            <w:r w:rsidRPr="00CC1D8C">
              <w:rPr>
                <w:rFonts w:ascii="Proxima Nova Lt" w:hAnsi="Proxima Nova Lt" w:cs="Arial"/>
                <w:color w:val="000000"/>
                <w:sz w:val="20"/>
                <w:szCs w:val="20"/>
                <w:lang w:val="es-CO"/>
              </w:rPr>
              <w:t>Baterías compatibles: con diferentes dispositivos, especialmente las cámaras de fotos y videos.</w:t>
            </w:r>
          </w:p>
          <w:p w:rsidRPr="00CC1D8C" w:rsidR="00CC1D8C" w:rsidP="001902BC" w:rsidRDefault="00CC1D8C" w14:paraId="162E159C" w14:textId="77777777">
            <w:pPr>
              <w:spacing w:after="120"/>
              <w:rPr>
                <w:rFonts w:ascii="Proxima Nova Lt" w:hAnsi="Proxima Nova Lt" w:cs="Arial"/>
                <w:color w:val="000000"/>
                <w:sz w:val="20"/>
                <w:szCs w:val="20"/>
                <w:lang w:val="es-CO"/>
              </w:rPr>
            </w:pPr>
            <w:r w:rsidRPr="00CC1D8C">
              <w:rPr>
                <w:rFonts w:ascii="Proxima Nova Lt" w:hAnsi="Proxima Nova Lt" w:cs="Arial"/>
                <w:color w:val="000000"/>
                <w:sz w:val="20"/>
                <w:szCs w:val="20"/>
                <w:lang w:val="es-CO"/>
              </w:rPr>
              <w:t>Tipo de conexión: USB.</w:t>
            </w:r>
          </w:p>
          <w:p w:rsidRPr="00CC1D8C" w:rsidR="00CC1D8C" w:rsidP="001902BC" w:rsidRDefault="00CC1D8C" w14:paraId="00FFAEA2" w14:textId="77777777">
            <w:pPr>
              <w:spacing w:after="120"/>
              <w:rPr>
                <w:rFonts w:ascii="Proxima Nova Lt" w:hAnsi="Proxima Nova Lt" w:cs="Arial"/>
                <w:color w:val="000000"/>
                <w:sz w:val="20"/>
                <w:szCs w:val="20"/>
                <w:lang w:val="es-CO"/>
              </w:rPr>
            </w:pPr>
            <w:r w:rsidRPr="00CC1D8C">
              <w:rPr>
                <w:rFonts w:ascii="Proxima Nova Lt" w:hAnsi="Proxima Nova Lt" w:cs="Arial"/>
                <w:color w:val="000000"/>
                <w:sz w:val="20"/>
                <w:szCs w:val="20"/>
                <w:lang w:val="es-CO"/>
              </w:rPr>
              <w:t>Con indicador de carga.</w:t>
            </w:r>
          </w:p>
          <w:p w:rsidRPr="00CC1D8C" w:rsidR="00CC1D8C" w:rsidP="001902BC" w:rsidRDefault="00CC1D8C" w14:paraId="6BDB2FBA" w14:textId="77777777">
            <w:pPr>
              <w:spacing w:after="120"/>
              <w:rPr>
                <w:rFonts w:ascii="Proxima Nova Lt" w:hAnsi="Proxima Nova Lt" w:cs="Arial"/>
                <w:color w:val="000000"/>
                <w:sz w:val="20"/>
                <w:szCs w:val="20"/>
                <w:lang w:val="es-CO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BE00C6" w:rsidR="00CC1D8C" w:rsidP="001902BC" w:rsidRDefault="00CC1D8C" w14:paraId="52C2D939" w14:textId="77777777">
            <w:pPr>
              <w:spacing w:after="120"/>
              <w:jc w:val="center"/>
              <w:rPr>
                <w:rFonts w:ascii="Proxima Nova Lt" w:hAnsi="Proxima Nova Lt" w:cs="Arial"/>
                <w:color w:val="000000"/>
                <w:sz w:val="20"/>
                <w:szCs w:val="20"/>
              </w:rPr>
            </w:pPr>
            <w:r>
              <w:rPr>
                <w:rFonts w:ascii="Proxima Nova Lt" w:hAnsi="Proxima Nova Lt" w:cs="Arial"/>
                <w:color w:val="000000"/>
                <w:sz w:val="20"/>
                <w:szCs w:val="20"/>
              </w:rPr>
              <w:t>Unidad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BE00C6" w:rsidR="00CC1D8C" w:rsidP="001902BC" w:rsidRDefault="00CC1D8C" w14:paraId="18143F3E" w14:textId="77777777">
            <w:pPr>
              <w:spacing w:after="120"/>
              <w:jc w:val="center"/>
              <w:rPr>
                <w:rFonts w:ascii="Proxima Nova Lt" w:hAnsi="Proxima Nova Lt" w:cs="Arial"/>
                <w:color w:val="000000"/>
                <w:sz w:val="20"/>
                <w:szCs w:val="20"/>
              </w:rPr>
            </w:pPr>
            <w:r>
              <w:rPr>
                <w:rFonts w:ascii="Proxima Nova Lt" w:hAnsi="Proxima Nova Lt" w:cs="Arial"/>
                <w:color w:val="000000"/>
                <w:sz w:val="20"/>
                <w:szCs w:val="20"/>
              </w:rPr>
              <w:t>3</w:t>
            </w:r>
          </w:p>
        </w:tc>
      </w:tr>
      <w:tr w:rsidRPr="00BE00C6" w:rsidR="00CC1D8C" w:rsidTr="1B04B1D5" w14:paraId="76924DDE" w14:textId="77777777">
        <w:trPr>
          <w:trHeight w:val="54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BE00C6" w:rsidR="00CC1D8C" w:rsidP="001902BC" w:rsidRDefault="00CC1D8C" w14:paraId="148D877D" w14:textId="77777777">
            <w:pPr>
              <w:spacing w:after="120"/>
              <w:jc w:val="center"/>
              <w:rPr>
                <w:rFonts w:ascii="Proxima Nova Lt" w:hAnsi="Proxima Nova Lt" w:cs="Arial"/>
                <w:color w:val="5B9BD5" w:themeColor="accent5"/>
                <w:sz w:val="20"/>
                <w:szCs w:val="20"/>
                <w:lang w:val="es-ES"/>
              </w:rPr>
            </w:pPr>
            <w:r>
              <w:rPr>
                <w:rFonts w:ascii="Proxima Nova Lt" w:hAnsi="Proxima Nova Lt" w:cs="Arial"/>
                <w:color w:val="5B9BD5" w:themeColor="accent5"/>
                <w:sz w:val="20"/>
                <w:szCs w:val="20"/>
                <w:lang w:val="es-ES"/>
              </w:rPr>
              <w:t>6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563C98" w:rsidR="00CC1D8C" w:rsidP="001902BC" w:rsidRDefault="00CC1D8C" w14:paraId="14938ABF" w14:textId="77777777">
            <w:pPr>
              <w:spacing w:after="120"/>
              <w:jc w:val="center"/>
              <w:rPr>
                <w:rFonts w:ascii="Proxima Nova Lt" w:hAnsi="Proxima Nova Lt" w:cs="Arial"/>
                <w:color w:val="000000"/>
                <w:sz w:val="18"/>
                <w:szCs w:val="18"/>
              </w:rPr>
            </w:pPr>
            <w:r w:rsidRPr="00563C98">
              <w:rPr>
                <w:rFonts w:ascii="Proxima Nova Lt" w:hAnsi="Proxima Nova Lt" w:cs="Arial"/>
                <w:color w:val="000000"/>
                <w:sz w:val="18"/>
                <w:szCs w:val="18"/>
              </w:rPr>
              <w:t>Profundímetro</w:t>
            </w:r>
          </w:p>
        </w:tc>
        <w:tc>
          <w:tcPr>
            <w:tcW w:w="467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CC1D8C" w:rsidR="00CC1D8C" w:rsidP="001902BC" w:rsidRDefault="00CC1D8C" w14:paraId="7B3E8E09" w14:textId="77777777">
            <w:pPr>
              <w:spacing w:after="120"/>
              <w:rPr>
                <w:rFonts w:ascii="Proxima Nova Lt" w:hAnsi="Proxima Nova Lt" w:cs="Arial"/>
                <w:color w:val="000000"/>
                <w:sz w:val="20"/>
                <w:szCs w:val="20"/>
                <w:lang w:val="es-CO"/>
              </w:rPr>
            </w:pPr>
            <w:r w:rsidRPr="00CC1D8C">
              <w:rPr>
                <w:rFonts w:ascii="Proxima Nova Lt" w:hAnsi="Proxima Nova Lt" w:cs="Arial"/>
                <w:color w:val="000000"/>
                <w:sz w:val="20"/>
                <w:szCs w:val="20"/>
                <w:lang w:val="es-CO"/>
              </w:rPr>
              <w:t>Equipo portátil para medición de profundidad en entornos acuáticos, sonda para la identificación de zonas de presencia de peces.</w:t>
            </w:r>
          </w:p>
          <w:p w:rsidRPr="00CC1D8C" w:rsidR="00CC1D8C" w:rsidP="001902BC" w:rsidRDefault="00CC1D8C" w14:paraId="29DBE881" w14:textId="77777777">
            <w:pPr>
              <w:spacing w:after="120"/>
              <w:rPr>
                <w:rFonts w:ascii="Proxima Nova Lt" w:hAnsi="Proxima Nova Lt" w:cs="Arial"/>
                <w:color w:val="000000"/>
                <w:sz w:val="20"/>
                <w:szCs w:val="20"/>
                <w:lang w:val="es-CO"/>
              </w:rPr>
            </w:pPr>
            <w:r w:rsidRPr="00CC1D8C">
              <w:rPr>
                <w:rFonts w:ascii="Proxima Nova Lt" w:hAnsi="Proxima Nova Lt" w:cs="Arial"/>
                <w:color w:val="000000"/>
                <w:sz w:val="20"/>
                <w:szCs w:val="20"/>
                <w:lang w:val="es-CO"/>
              </w:rPr>
              <w:t xml:space="preserve">Equipo portátil para detección de profundidad y localización de peces mediante tecnología sonar </w:t>
            </w:r>
          </w:p>
          <w:p w:rsidRPr="00CC1D8C" w:rsidR="00CC1D8C" w:rsidP="001902BC" w:rsidRDefault="00CC1D8C" w14:paraId="747372CE" w14:textId="77777777">
            <w:pPr>
              <w:spacing w:after="120"/>
              <w:rPr>
                <w:rFonts w:ascii="Proxima Nova Lt" w:hAnsi="Proxima Nova Lt" w:cs="Arial"/>
                <w:color w:val="000000"/>
                <w:sz w:val="20"/>
                <w:szCs w:val="20"/>
                <w:lang w:val="es-CO"/>
              </w:rPr>
            </w:pPr>
            <w:r w:rsidRPr="00CC1D8C">
              <w:rPr>
                <w:rFonts w:ascii="Proxima Nova Lt" w:hAnsi="Proxima Nova Lt" w:cs="Arial"/>
                <w:color w:val="000000"/>
                <w:sz w:val="20"/>
                <w:szCs w:val="20"/>
                <w:lang w:val="es-CO"/>
              </w:rPr>
              <w:t xml:space="preserve">Carcasa fabricada en material resistente (ABS o equivalente) </w:t>
            </w:r>
          </w:p>
          <w:p w:rsidRPr="00CC1D8C" w:rsidR="00CC1D8C" w:rsidP="001902BC" w:rsidRDefault="00CC1D8C" w14:paraId="0C082FCA" w14:textId="77777777">
            <w:pPr>
              <w:spacing w:after="120"/>
              <w:rPr>
                <w:rFonts w:ascii="Proxima Nova Lt" w:hAnsi="Proxima Nova Lt" w:cs="Arial"/>
                <w:color w:val="000000"/>
                <w:sz w:val="20"/>
                <w:szCs w:val="20"/>
                <w:lang w:val="es-CO"/>
              </w:rPr>
            </w:pPr>
            <w:r w:rsidRPr="00CC1D8C">
              <w:rPr>
                <w:rFonts w:ascii="Proxima Nova Lt" w:hAnsi="Proxima Nova Lt" w:cs="Arial"/>
                <w:color w:val="000000"/>
                <w:sz w:val="20"/>
                <w:szCs w:val="20"/>
                <w:lang w:val="es-CO"/>
              </w:rPr>
              <w:t>Diseño ergonómico para uso en campo</w:t>
            </w:r>
          </w:p>
          <w:p w:rsidRPr="00CC1D8C" w:rsidR="00CC1D8C" w:rsidP="001902BC" w:rsidRDefault="00CC1D8C" w14:paraId="311E220A" w14:textId="77777777">
            <w:pPr>
              <w:spacing w:after="120"/>
              <w:rPr>
                <w:rFonts w:ascii="Proxima Nova Lt" w:hAnsi="Proxima Nova Lt" w:cs="Arial"/>
                <w:color w:val="000000"/>
                <w:sz w:val="20"/>
                <w:szCs w:val="20"/>
                <w:lang w:val="es-CO"/>
              </w:rPr>
            </w:pPr>
            <w:r w:rsidRPr="00CC1D8C">
              <w:rPr>
                <w:rFonts w:ascii="Proxima Nova Lt" w:hAnsi="Proxima Nova Lt" w:cs="Arial"/>
                <w:color w:val="000000"/>
                <w:sz w:val="20"/>
                <w:szCs w:val="20"/>
                <w:lang w:val="es-CO"/>
              </w:rPr>
              <w:t xml:space="preserve">Pantalla digital con tecnología antirreflejo y protección UV </w:t>
            </w:r>
          </w:p>
          <w:p w:rsidRPr="00CC1D8C" w:rsidR="00CC1D8C" w:rsidP="001902BC" w:rsidRDefault="00CC1D8C" w14:paraId="6C0CA250" w14:textId="77777777">
            <w:pPr>
              <w:spacing w:after="120"/>
              <w:rPr>
                <w:rFonts w:ascii="Proxima Nova Lt" w:hAnsi="Proxima Nova Lt" w:cs="Arial"/>
                <w:color w:val="000000"/>
                <w:sz w:val="20"/>
                <w:szCs w:val="20"/>
                <w:lang w:val="es-CO"/>
              </w:rPr>
            </w:pPr>
            <w:r w:rsidRPr="00CC1D8C">
              <w:rPr>
                <w:rFonts w:ascii="Proxima Nova Lt" w:hAnsi="Proxima Nova Lt" w:cs="Arial"/>
                <w:color w:val="000000"/>
                <w:sz w:val="20"/>
                <w:szCs w:val="20"/>
                <w:lang w:val="es-CO"/>
              </w:rPr>
              <w:t xml:space="preserve">Tamaño mínimo de pantalla: 4,7 x 1,8 cm </w:t>
            </w:r>
          </w:p>
          <w:p w:rsidRPr="00CC1D8C" w:rsidR="00CC1D8C" w:rsidP="001902BC" w:rsidRDefault="00CC1D8C" w14:paraId="3BBBB83F" w14:textId="77777777">
            <w:pPr>
              <w:spacing w:after="120"/>
              <w:rPr>
                <w:rFonts w:ascii="Proxima Nova Lt" w:hAnsi="Proxima Nova Lt" w:cs="Arial"/>
                <w:color w:val="000000"/>
                <w:sz w:val="20"/>
                <w:szCs w:val="20"/>
                <w:lang w:val="es-CO"/>
              </w:rPr>
            </w:pPr>
            <w:r w:rsidRPr="00CC1D8C">
              <w:rPr>
                <w:rFonts w:ascii="Proxima Nova Lt" w:hAnsi="Proxima Nova Lt" w:cs="Arial"/>
                <w:color w:val="000000"/>
                <w:sz w:val="20"/>
                <w:szCs w:val="20"/>
                <w:lang w:val="es-CO"/>
              </w:rPr>
              <w:t>Retroiluminación LED para operación en condiciones de baja visibilidad</w:t>
            </w:r>
          </w:p>
          <w:p w:rsidRPr="00CC1D8C" w:rsidR="00CC1D8C" w:rsidP="001902BC" w:rsidRDefault="00CC1D8C" w14:paraId="2B9812FE" w14:textId="77777777">
            <w:pPr>
              <w:spacing w:after="120"/>
              <w:rPr>
                <w:rFonts w:ascii="Proxima Nova Lt" w:hAnsi="Proxima Nova Lt" w:cs="Arial"/>
                <w:color w:val="000000"/>
                <w:sz w:val="20"/>
                <w:szCs w:val="20"/>
                <w:lang w:val="es-CO"/>
              </w:rPr>
            </w:pPr>
            <w:r w:rsidRPr="00CC1D8C">
              <w:rPr>
                <w:rFonts w:ascii="Proxima Nova Lt" w:hAnsi="Proxima Nova Lt" w:cs="Arial"/>
                <w:color w:val="000000"/>
                <w:sz w:val="20"/>
                <w:szCs w:val="20"/>
                <w:lang w:val="es-CO"/>
              </w:rPr>
              <w:t xml:space="preserve">Tecnología sonar integrada </w:t>
            </w:r>
          </w:p>
          <w:p w:rsidRPr="00CC1D8C" w:rsidR="00CC1D8C" w:rsidP="001902BC" w:rsidRDefault="00CC1D8C" w14:paraId="041D6668" w14:textId="77777777">
            <w:pPr>
              <w:spacing w:after="120"/>
              <w:rPr>
                <w:rFonts w:ascii="Proxima Nova Lt" w:hAnsi="Proxima Nova Lt" w:cs="Arial"/>
                <w:color w:val="000000"/>
                <w:sz w:val="20"/>
                <w:szCs w:val="20"/>
                <w:lang w:val="es-CO"/>
              </w:rPr>
            </w:pPr>
            <w:r w:rsidRPr="00CC1D8C">
              <w:rPr>
                <w:rFonts w:ascii="Proxima Nova Lt" w:hAnsi="Proxima Nova Lt" w:cs="Arial"/>
                <w:color w:val="000000"/>
                <w:sz w:val="20"/>
                <w:szCs w:val="20"/>
                <w:lang w:val="es-CO"/>
              </w:rPr>
              <w:t xml:space="preserve">Frecuencia de operación: 200 kHz o equivalente </w:t>
            </w:r>
          </w:p>
          <w:p w:rsidRPr="00CC1D8C" w:rsidR="00CC1D8C" w:rsidP="001902BC" w:rsidRDefault="00CC1D8C" w14:paraId="76EE45DF" w14:textId="77777777">
            <w:pPr>
              <w:spacing w:after="120"/>
              <w:rPr>
                <w:rFonts w:ascii="Proxima Nova Lt" w:hAnsi="Proxima Nova Lt" w:cs="Arial"/>
                <w:color w:val="000000"/>
                <w:sz w:val="20"/>
                <w:szCs w:val="20"/>
                <w:lang w:val="es-CO"/>
              </w:rPr>
            </w:pPr>
            <w:r w:rsidRPr="00CC1D8C">
              <w:rPr>
                <w:rFonts w:ascii="Proxima Nova Lt" w:hAnsi="Proxima Nova Lt" w:cs="Arial"/>
                <w:color w:val="000000"/>
                <w:sz w:val="20"/>
                <w:szCs w:val="20"/>
                <w:lang w:val="es-CO"/>
              </w:rPr>
              <w:t xml:space="preserve">Ángulo de cobertura del sonar: mínimo 45° </w:t>
            </w:r>
          </w:p>
          <w:p w:rsidRPr="00CC1D8C" w:rsidR="00CC1D8C" w:rsidP="001902BC" w:rsidRDefault="00CC1D8C" w14:paraId="2DFB6EA7" w14:textId="77777777">
            <w:pPr>
              <w:spacing w:after="120"/>
              <w:rPr>
                <w:rFonts w:ascii="Proxima Nova Lt" w:hAnsi="Proxima Nova Lt" w:cs="Arial"/>
                <w:color w:val="000000"/>
                <w:sz w:val="20"/>
                <w:szCs w:val="20"/>
                <w:lang w:val="es-CO"/>
              </w:rPr>
            </w:pPr>
            <w:r w:rsidRPr="00CC1D8C">
              <w:rPr>
                <w:rFonts w:ascii="Proxima Nova Lt" w:hAnsi="Proxima Nova Lt" w:cs="Arial"/>
                <w:color w:val="000000"/>
                <w:sz w:val="20"/>
                <w:szCs w:val="20"/>
                <w:lang w:val="es-CO"/>
              </w:rPr>
              <w:t xml:space="preserve">Rango de medición de profundidad: mínimo de 0,8 m hasta 90 m (en condiciones estándar) </w:t>
            </w:r>
          </w:p>
          <w:p w:rsidRPr="00CC1D8C" w:rsidR="00CC1D8C" w:rsidP="001902BC" w:rsidRDefault="00CC1D8C" w14:paraId="21D0D336" w14:textId="77777777">
            <w:pPr>
              <w:spacing w:after="120"/>
              <w:rPr>
                <w:rFonts w:ascii="Proxima Nova Lt" w:hAnsi="Proxima Nova Lt" w:cs="Arial"/>
                <w:color w:val="000000"/>
                <w:sz w:val="20"/>
                <w:szCs w:val="20"/>
                <w:lang w:val="es-CO"/>
              </w:rPr>
            </w:pPr>
            <w:r w:rsidRPr="00CC1D8C">
              <w:rPr>
                <w:rFonts w:ascii="Proxima Nova Lt" w:hAnsi="Proxima Nova Lt" w:cs="Arial"/>
                <w:color w:val="000000"/>
                <w:sz w:val="20"/>
                <w:szCs w:val="20"/>
                <w:lang w:val="es-CO"/>
              </w:rPr>
              <w:t>Capacidad de detección de peces y profundidad en tiempo real</w:t>
            </w:r>
          </w:p>
          <w:p w:rsidRPr="00CC1D8C" w:rsidR="00CC1D8C" w:rsidP="001902BC" w:rsidRDefault="00CC1D8C" w14:paraId="63439096" w14:textId="77777777">
            <w:pPr>
              <w:spacing w:after="120"/>
              <w:rPr>
                <w:rFonts w:ascii="Proxima Nova Lt" w:hAnsi="Proxima Nova Lt" w:cs="Arial"/>
                <w:color w:val="000000"/>
                <w:sz w:val="20"/>
                <w:szCs w:val="20"/>
                <w:lang w:val="es-CO"/>
              </w:rPr>
            </w:pPr>
            <w:r w:rsidRPr="00CC1D8C">
              <w:rPr>
                <w:rFonts w:ascii="Proxima Nova Lt" w:hAnsi="Proxima Nova Lt" w:cs="Arial"/>
                <w:color w:val="000000"/>
                <w:sz w:val="20"/>
                <w:szCs w:val="20"/>
                <w:lang w:val="es-CO"/>
              </w:rPr>
              <w:t xml:space="preserve">Batería recargable integrada (mínimo 1500 mAh) </w:t>
            </w:r>
          </w:p>
          <w:p w:rsidRPr="00CC1D8C" w:rsidR="00CC1D8C" w:rsidP="001902BC" w:rsidRDefault="00CC1D8C" w14:paraId="320EBFC2" w14:textId="77777777">
            <w:pPr>
              <w:spacing w:after="120"/>
              <w:rPr>
                <w:rFonts w:ascii="Proxima Nova Lt" w:hAnsi="Proxima Nova Lt" w:cs="Arial"/>
                <w:color w:val="000000"/>
                <w:sz w:val="20"/>
                <w:szCs w:val="20"/>
                <w:lang w:val="es-CO"/>
              </w:rPr>
            </w:pPr>
            <w:r w:rsidRPr="00CC1D8C">
              <w:rPr>
                <w:rFonts w:ascii="Proxima Nova Lt" w:hAnsi="Proxima Nova Lt" w:cs="Arial"/>
                <w:color w:val="000000"/>
                <w:sz w:val="20"/>
                <w:szCs w:val="20"/>
                <w:lang w:val="es-CO"/>
              </w:rPr>
              <w:t xml:space="preserve">Recarga mediante cable USB o equivalente </w:t>
            </w:r>
          </w:p>
          <w:p w:rsidRPr="00CC1D8C" w:rsidR="00CC1D8C" w:rsidP="001902BC" w:rsidRDefault="00CC1D8C" w14:paraId="7ADF3337" w14:textId="77777777">
            <w:pPr>
              <w:spacing w:after="120"/>
              <w:rPr>
                <w:rFonts w:ascii="Proxima Nova Lt" w:hAnsi="Proxima Nova Lt" w:cs="Arial"/>
                <w:color w:val="000000"/>
                <w:sz w:val="20"/>
                <w:szCs w:val="20"/>
                <w:lang w:val="es-CO"/>
              </w:rPr>
            </w:pPr>
            <w:r w:rsidRPr="00CC1D8C">
              <w:rPr>
                <w:rFonts w:ascii="Proxima Nova Lt" w:hAnsi="Proxima Nova Lt" w:cs="Arial"/>
                <w:color w:val="000000"/>
                <w:sz w:val="20"/>
                <w:szCs w:val="20"/>
                <w:lang w:val="es-CO"/>
              </w:rPr>
              <w:t>Bajo consumo energético</w:t>
            </w:r>
          </w:p>
          <w:p w:rsidRPr="00CC1D8C" w:rsidR="00CC1D8C" w:rsidP="001902BC" w:rsidRDefault="00CC1D8C" w14:paraId="5FBCB898" w14:textId="77777777">
            <w:pPr>
              <w:spacing w:after="120"/>
              <w:rPr>
                <w:rFonts w:ascii="Proxima Nova Lt" w:hAnsi="Proxima Nova Lt" w:cs="Arial"/>
                <w:color w:val="000000"/>
                <w:sz w:val="20"/>
                <w:szCs w:val="20"/>
                <w:lang w:val="es-CO"/>
              </w:rPr>
            </w:pPr>
            <w:r w:rsidRPr="00CC1D8C">
              <w:rPr>
                <w:rFonts w:ascii="Proxima Nova Lt" w:hAnsi="Proxima Nova Lt" w:cs="Arial"/>
                <w:color w:val="000000"/>
                <w:sz w:val="20"/>
                <w:szCs w:val="20"/>
                <w:lang w:val="es-CO"/>
              </w:rPr>
              <w:t xml:space="preserve">Rango de temperatura de funcionamiento: mínimo entre -20 °C y 50 °C </w:t>
            </w:r>
          </w:p>
          <w:p w:rsidRPr="00CC1D8C" w:rsidR="00CC1D8C" w:rsidP="001902BC" w:rsidRDefault="00CC1D8C" w14:paraId="6602838C" w14:textId="77777777">
            <w:pPr>
              <w:spacing w:after="120"/>
              <w:rPr>
                <w:rFonts w:ascii="Proxima Nova Lt" w:hAnsi="Proxima Nova Lt" w:cs="Arial"/>
                <w:color w:val="000000"/>
                <w:sz w:val="20"/>
                <w:szCs w:val="20"/>
                <w:lang w:val="es-CO"/>
              </w:rPr>
            </w:pPr>
            <w:r w:rsidRPr="00CC1D8C">
              <w:rPr>
                <w:rFonts w:ascii="Proxima Nova Lt" w:hAnsi="Proxima Nova Lt" w:cs="Arial"/>
                <w:color w:val="000000"/>
                <w:sz w:val="20"/>
                <w:szCs w:val="20"/>
                <w:lang w:val="es-CO"/>
              </w:rPr>
              <w:t>Unidades de medida configurables (sistema métrico e inglés)</w:t>
            </w:r>
          </w:p>
          <w:p w:rsidRPr="00CC1D8C" w:rsidR="00CC1D8C" w:rsidP="001902BC" w:rsidRDefault="00CC1D8C" w14:paraId="097D7405" w14:textId="77777777">
            <w:pPr>
              <w:spacing w:after="120"/>
              <w:rPr>
                <w:rFonts w:ascii="Proxima Nova Lt" w:hAnsi="Proxima Nova Lt" w:cs="Arial"/>
                <w:color w:val="000000"/>
                <w:sz w:val="20"/>
                <w:szCs w:val="20"/>
                <w:lang w:val="es-CO"/>
              </w:rPr>
            </w:pPr>
            <w:r w:rsidRPr="00CC1D8C">
              <w:rPr>
                <w:rFonts w:ascii="Proxima Nova Lt" w:hAnsi="Proxima Nova Lt" w:cs="Arial"/>
                <w:color w:val="000000"/>
                <w:sz w:val="20"/>
                <w:szCs w:val="20"/>
                <w:lang w:val="es-CO"/>
              </w:rPr>
              <w:t xml:space="preserve">Sensor/sonda de detección </w:t>
            </w:r>
          </w:p>
          <w:p w:rsidRPr="00CC1D8C" w:rsidR="00CC1D8C" w:rsidP="001902BC" w:rsidRDefault="00CC1D8C" w14:paraId="2CD89558" w14:textId="77777777">
            <w:pPr>
              <w:spacing w:after="120"/>
              <w:rPr>
                <w:rFonts w:ascii="Proxima Nova Lt" w:hAnsi="Proxima Nova Lt" w:cs="Arial"/>
                <w:color w:val="000000"/>
                <w:sz w:val="20"/>
                <w:szCs w:val="20"/>
                <w:lang w:val="es-CO"/>
              </w:rPr>
            </w:pPr>
            <w:r w:rsidRPr="00CC1D8C">
              <w:rPr>
                <w:rFonts w:ascii="Proxima Nova Lt" w:hAnsi="Proxima Nova Lt" w:cs="Arial"/>
                <w:color w:val="000000"/>
                <w:sz w:val="20"/>
                <w:szCs w:val="20"/>
                <w:lang w:val="es-CO"/>
              </w:rPr>
              <w:t xml:space="preserve">Cable de carga </w:t>
            </w:r>
          </w:p>
          <w:p w:rsidRPr="00CC1D8C" w:rsidR="00CC1D8C" w:rsidP="001902BC" w:rsidRDefault="00CC1D8C" w14:paraId="0BE62D49" w14:textId="77777777">
            <w:pPr>
              <w:spacing w:after="120"/>
              <w:rPr>
                <w:rFonts w:ascii="Proxima Nova Lt" w:hAnsi="Proxima Nova Lt" w:cs="Arial"/>
                <w:color w:val="000000"/>
                <w:sz w:val="20"/>
                <w:szCs w:val="20"/>
                <w:lang w:val="es-CO"/>
              </w:rPr>
            </w:pPr>
            <w:r w:rsidRPr="00CC1D8C">
              <w:rPr>
                <w:rFonts w:ascii="Proxima Nova Lt" w:hAnsi="Proxima Nova Lt" w:cs="Arial"/>
                <w:color w:val="000000"/>
                <w:sz w:val="20"/>
                <w:szCs w:val="20"/>
                <w:lang w:val="es-CO"/>
              </w:rPr>
              <w:t xml:space="preserve">Sistema de sujeción (correa o equivalente) </w:t>
            </w:r>
          </w:p>
          <w:p w:rsidRPr="001123DD" w:rsidR="00CC1D8C" w:rsidP="001902BC" w:rsidRDefault="00CC1D8C" w14:paraId="1863F49B" w14:textId="77777777">
            <w:pPr>
              <w:spacing w:after="120"/>
              <w:rPr>
                <w:rFonts w:ascii="Proxima Nova Lt" w:hAnsi="Proxima Nova Lt" w:cs="Arial"/>
                <w:color w:val="000000"/>
                <w:sz w:val="20"/>
                <w:szCs w:val="20"/>
              </w:rPr>
            </w:pPr>
            <w:r w:rsidRPr="00FD0CC2">
              <w:rPr>
                <w:rFonts w:ascii="Proxima Nova Lt" w:hAnsi="Proxima Nova Lt" w:cs="Arial"/>
                <w:color w:val="000000"/>
                <w:sz w:val="20"/>
                <w:szCs w:val="20"/>
              </w:rPr>
              <w:t>Manual de usuario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BE00C6" w:rsidR="00CC1D8C" w:rsidP="001902BC" w:rsidRDefault="00CC1D8C" w14:paraId="4DABA2CB" w14:textId="77777777">
            <w:pPr>
              <w:spacing w:after="120"/>
              <w:jc w:val="center"/>
              <w:rPr>
                <w:rFonts w:ascii="Proxima Nova Lt" w:hAnsi="Proxima Nova Lt" w:cs="Arial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BE00C6" w:rsidR="00CC1D8C" w:rsidP="001902BC" w:rsidRDefault="00CC1D8C" w14:paraId="4C912055" w14:textId="77777777">
            <w:pPr>
              <w:spacing w:after="120"/>
              <w:jc w:val="center"/>
              <w:rPr>
                <w:rFonts w:ascii="Proxima Nova Lt" w:hAnsi="Proxima Nova Lt" w:cs="Arial"/>
                <w:color w:val="000000"/>
                <w:sz w:val="20"/>
                <w:szCs w:val="20"/>
              </w:rPr>
            </w:pPr>
          </w:p>
        </w:tc>
      </w:tr>
    </w:tbl>
    <w:p w:rsidR="00CC1D8C" w:rsidP="00CC1D8C" w:rsidRDefault="00CC1D8C" w14:paraId="65C23A8D" w14:textId="77777777">
      <w:pPr>
        <w:spacing w:after="120"/>
        <w:jc w:val="both"/>
        <w:rPr>
          <w:rFonts w:ascii="Proxima Nova Lt" w:hAnsi="Proxima Nova Lt" w:cs="Arial"/>
          <w:color w:val="000000"/>
          <w:spacing w:val="-3"/>
          <w:sz w:val="20"/>
          <w:szCs w:val="20"/>
        </w:rPr>
      </w:pPr>
    </w:p>
    <w:p w:rsidRPr="006A09DB" w:rsidR="00CC1D8C" w:rsidP="00CC1D8C" w:rsidRDefault="00CC1D8C" w14:paraId="674D2BA1" w14:textId="77777777">
      <w:pPr>
        <w:spacing w:after="120"/>
        <w:jc w:val="both"/>
        <w:rPr>
          <w:rFonts w:ascii="Proxima Nova Lt" w:hAnsi="Proxima Nova Lt" w:cs="Arial"/>
          <w:spacing w:val="-3"/>
          <w:sz w:val="20"/>
          <w:szCs w:val="20"/>
        </w:rPr>
      </w:pPr>
      <w:r w:rsidRPr="006A09DB">
        <w:rPr>
          <w:rFonts w:ascii="Proxima Nova Lt" w:hAnsi="Proxima Nova Lt" w:cs="Arial"/>
          <w:b/>
          <w:bCs/>
          <w:sz w:val="20"/>
          <w:szCs w:val="20"/>
          <w:lang w:val="es-ES"/>
        </w:rPr>
        <w:t>LOTE No. 2 EQUIPOS NAUTICOS / MARINOS</w:t>
      </w:r>
    </w:p>
    <w:tbl>
      <w:tblPr>
        <w:tblpPr w:leftFromText="180" w:rightFromText="180" w:vertAnchor="text" w:tblpXSpec="center" w:tblpY="1"/>
        <w:tblOverlap w:val="never"/>
        <w:tblW w:w="9214" w:type="dxa"/>
        <w:tblLayout w:type="fixed"/>
        <w:tblLook w:val="04A0" w:firstRow="1" w:lastRow="0" w:firstColumn="1" w:lastColumn="0" w:noHBand="0" w:noVBand="1"/>
      </w:tblPr>
      <w:tblGrid>
        <w:gridCol w:w="709"/>
        <w:gridCol w:w="1418"/>
        <w:gridCol w:w="4677"/>
        <w:gridCol w:w="1276"/>
        <w:gridCol w:w="1134"/>
      </w:tblGrid>
      <w:tr w:rsidRPr="00CD343D" w:rsidR="00CC1D8C" w:rsidTr="001902BC" w14:paraId="1E4D168D" w14:textId="77777777">
        <w:trPr>
          <w:trHeight w:val="54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CD343D" w:rsidR="00CC1D8C" w:rsidP="001902BC" w:rsidRDefault="00CC1D8C" w14:paraId="168FBBB9" w14:textId="77777777">
            <w:pPr>
              <w:spacing w:after="120"/>
              <w:jc w:val="center"/>
              <w:rPr>
                <w:rFonts w:ascii="Proxima Nova Lt" w:hAnsi="Proxima Nova Lt" w:cs="Arial"/>
                <w:sz w:val="20"/>
                <w:szCs w:val="20"/>
                <w:lang w:val="es-ES"/>
              </w:rPr>
            </w:pPr>
            <w:r>
              <w:rPr>
                <w:rFonts w:ascii="Proxima Nova Lt" w:hAnsi="Proxima Nova Lt" w:cs="Arial"/>
                <w:color w:val="5B9BD5" w:themeColor="accent5"/>
                <w:sz w:val="20"/>
                <w:szCs w:val="20"/>
                <w:lang w:val="es-ES"/>
              </w:rPr>
              <w:t>1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:rsidRPr="00CD343D" w:rsidR="00CC1D8C" w:rsidP="001902BC" w:rsidRDefault="00CC1D8C" w14:paraId="232161D4" w14:textId="77777777">
            <w:pPr>
              <w:spacing w:after="120"/>
              <w:jc w:val="center"/>
              <w:rPr>
                <w:rFonts w:ascii="Proxima Nova Lt" w:hAnsi="Proxima Nova Lt" w:cs="Arial"/>
                <w:sz w:val="20"/>
                <w:szCs w:val="20"/>
                <w:lang w:val="es-ES"/>
              </w:rPr>
            </w:pPr>
            <w:r w:rsidRPr="00CD343D">
              <w:rPr>
                <w:rFonts w:ascii="Proxima Nova Lt" w:hAnsi="Proxima Nova Lt" w:cs="Arial"/>
                <w:sz w:val="20"/>
                <w:szCs w:val="20"/>
                <w:lang w:val="es-ES"/>
              </w:rPr>
              <w:t>Boyas de flotación</w:t>
            </w:r>
          </w:p>
        </w:tc>
        <w:tc>
          <w:tcPr>
            <w:tcW w:w="467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:rsidRPr="00CD343D" w:rsidR="00CC1D8C" w:rsidP="001902BC" w:rsidRDefault="00CC1D8C" w14:paraId="52B2CFA4" w14:textId="77777777">
            <w:pPr>
              <w:spacing w:after="120"/>
              <w:rPr>
                <w:rFonts w:ascii="Proxima Nova Lt" w:hAnsi="Proxima Nova Lt" w:cs="Arial"/>
                <w:sz w:val="20"/>
                <w:szCs w:val="20"/>
                <w:lang w:val="es-ES"/>
              </w:rPr>
            </w:pPr>
            <w:r w:rsidRPr="00CD343D">
              <w:rPr>
                <w:rFonts w:ascii="Proxima Nova Lt" w:hAnsi="Proxima Nova Lt" w:cs="Arial"/>
                <w:sz w:val="20"/>
                <w:szCs w:val="20"/>
                <w:lang w:val="es-ES"/>
              </w:rPr>
              <w:t>Boyas de amarre para embarcaciones fabricadas en vinilo marino de alta calidad, con protección UV.</w:t>
            </w:r>
            <w:r w:rsidRPr="00CD343D">
              <w:rPr>
                <w:rFonts w:ascii="Proxima Nova Lt" w:hAnsi="Proxima Nova Lt" w:cs="Arial"/>
                <w:sz w:val="20"/>
                <w:szCs w:val="20"/>
                <w:lang w:val="es-ES"/>
              </w:rPr>
              <w:br/>
            </w:r>
            <w:r w:rsidRPr="00CD343D">
              <w:rPr>
                <w:rFonts w:ascii="Proxima Nova Lt" w:hAnsi="Proxima Nova Lt" w:cs="Arial"/>
                <w:sz w:val="20"/>
                <w:szCs w:val="20"/>
                <w:lang w:val="es-ES"/>
              </w:rPr>
              <w:t>Material suave, resistente a manchas y que no raya el casco, fácil de limpiar y mantener.</w:t>
            </w:r>
          </w:p>
          <w:p w:rsidRPr="00CD343D" w:rsidR="00CC1D8C" w:rsidP="001902BC" w:rsidRDefault="00CC1D8C" w14:paraId="30D4A750" w14:textId="77777777">
            <w:pPr>
              <w:spacing w:after="120"/>
              <w:rPr>
                <w:rFonts w:ascii="Proxima Nova Lt" w:hAnsi="Proxima Nova Lt" w:cs="Arial"/>
                <w:sz w:val="20"/>
                <w:szCs w:val="20"/>
                <w:lang w:val="es-ES"/>
              </w:rPr>
            </w:pPr>
            <w:r w:rsidRPr="00CD343D">
              <w:rPr>
                <w:rFonts w:ascii="Proxima Nova Lt" w:hAnsi="Proxima Nova Lt" w:cs="Arial"/>
                <w:sz w:val="20"/>
                <w:szCs w:val="20"/>
                <w:lang w:val="es-ES"/>
              </w:rPr>
              <w:t xml:space="preserve">CARACTERÍSTICAS: </w:t>
            </w:r>
          </w:p>
          <w:p w:rsidRPr="00CD343D" w:rsidR="00CC1D8C" w:rsidP="001902BC" w:rsidRDefault="00CC1D8C" w14:paraId="69236EA5" w14:textId="77777777">
            <w:pPr>
              <w:spacing w:after="120"/>
              <w:rPr>
                <w:rFonts w:ascii="Proxima Nova Lt" w:hAnsi="Proxima Nova Lt" w:cs="Arial"/>
                <w:sz w:val="20"/>
                <w:szCs w:val="20"/>
                <w:lang w:val="es-ES"/>
              </w:rPr>
            </w:pPr>
            <w:r w:rsidRPr="00CD343D">
              <w:rPr>
                <w:rFonts w:ascii="Proxima Nova Lt" w:hAnsi="Proxima Nova Lt" w:cs="Arial"/>
                <w:sz w:val="20"/>
                <w:szCs w:val="20"/>
                <w:lang w:val="es-ES"/>
              </w:rPr>
              <w:t xml:space="preserve">Dimensiones del paquete: Largo x ancho x alto: 26 x 11 x 4.5 pulgadas </w:t>
            </w:r>
          </w:p>
          <w:p w:rsidRPr="00CD343D" w:rsidR="00CC1D8C" w:rsidP="001902BC" w:rsidRDefault="00CC1D8C" w14:paraId="0F588DD4" w14:textId="77777777">
            <w:pPr>
              <w:spacing w:after="120"/>
              <w:rPr>
                <w:rFonts w:ascii="Proxima Nova Lt" w:hAnsi="Proxima Nova Lt" w:cs="Arial"/>
                <w:sz w:val="20"/>
                <w:szCs w:val="20"/>
                <w:lang w:val="es-ES"/>
              </w:rPr>
            </w:pPr>
            <w:r w:rsidRPr="00CD343D">
              <w:rPr>
                <w:rFonts w:ascii="Proxima Nova Lt" w:hAnsi="Proxima Nova Lt" w:cs="Arial"/>
                <w:sz w:val="20"/>
                <w:szCs w:val="20"/>
                <w:lang w:val="es-ES"/>
              </w:rPr>
              <w:t>Peso del paquete: 4,56 Kilogramos 7</w:t>
            </w:r>
          </w:p>
          <w:p w:rsidRPr="00CD343D" w:rsidR="00CC1D8C" w:rsidP="001902BC" w:rsidRDefault="00CC1D8C" w14:paraId="5345C858" w14:textId="77777777">
            <w:pPr>
              <w:spacing w:after="120"/>
              <w:rPr>
                <w:rFonts w:ascii="Proxima Nova Lt" w:hAnsi="Proxima Nova Lt" w:cs="Arial"/>
                <w:sz w:val="20"/>
                <w:szCs w:val="20"/>
                <w:lang w:val="es-ES"/>
              </w:rPr>
            </w:pPr>
            <w:r w:rsidRPr="00CD343D">
              <w:rPr>
                <w:rFonts w:ascii="Proxima Nova Lt" w:hAnsi="Proxima Nova Lt" w:cs="Arial"/>
                <w:sz w:val="20"/>
                <w:szCs w:val="20"/>
                <w:lang w:val="es-ES"/>
              </w:rPr>
              <w:t xml:space="preserve">Color: Naranja </w:t>
            </w:r>
          </w:p>
          <w:p w:rsidRPr="00CD343D" w:rsidR="00CC1D8C" w:rsidP="001902BC" w:rsidRDefault="00CC1D8C" w14:paraId="3723B900" w14:textId="77777777">
            <w:pPr>
              <w:spacing w:after="120"/>
              <w:rPr>
                <w:rFonts w:ascii="Proxima Nova Lt" w:hAnsi="Proxima Nova Lt" w:cs="Arial"/>
                <w:sz w:val="20"/>
                <w:szCs w:val="20"/>
                <w:lang w:val="es-ES"/>
              </w:rPr>
            </w:pPr>
            <w:r w:rsidRPr="00CD343D">
              <w:rPr>
                <w:rFonts w:ascii="Proxima Nova Lt" w:hAnsi="Proxima Nova Lt" w:cs="Arial"/>
                <w:sz w:val="20"/>
                <w:szCs w:val="20"/>
                <w:lang w:val="es-ES"/>
              </w:rPr>
              <w:t xml:space="preserve">Material: Plástico </w:t>
            </w:r>
          </w:p>
          <w:p w:rsidRPr="00CD343D" w:rsidR="00CC1D8C" w:rsidP="001902BC" w:rsidRDefault="00CC1D8C" w14:paraId="707D1774" w14:textId="77777777">
            <w:pPr>
              <w:spacing w:after="120"/>
              <w:rPr>
                <w:rFonts w:ascii="Proxima Nova Lt" w:hAnsi="Proxima Nova Lt" w:cs="Arial"/>
                <w:sz w:val="20"/>
                <w:szCs w:val="20"/>
                <w:lang w:val="es-ES"/>
              </w:rPr>
            </w:pPr>
            <w:r w:rsidRPr="00CD343D">
              <w:rPr>
                <w:rFonts w:ascii="Proxima Nova Lt" w:hAnsi="Proxima Nova Lt" w:cs="Arial"/>
                <w:sz w:val="20"/>
                <w:szCs w:val="20"/>
                <w:lang w:val="es-ES"/>
              </w:rPr>
              <w:t xml:space="preserve">Componentes incluidos: 1inflador, 2 agujas </w:t>
            </w:r>
          </w:p>
          <w:p w:rsidRPr="00CD343D" w:rsidR="00CC1D8C" w:rsidP="001902BC" w:rsidRDefault="00CC1D8C" w14:paraId="09F9B0E9" w14:textId="77777777">
            <w:pPr>
              <w:spacing w:after="120"/>
              <w:rPr>
                <w:rFonts w:ascii="Proxima Nova Lt" w:hAnsi="Proxima Nova Lt" w:cs="Arial"/>
                <w:sz w:val="20"/>
                <w:szCs w:val="20"/>
                <w:lang w:val="es-ES"/>
              </w:rPr>
            </w:pPr>
            <w:r w:rsidRPr="00CD343D">
              <w:rPr>
                <w:rFonts w:ascii="Proxima Nova Lt" w:hAnsi="Proxima Nova Lt" w:cs="Arial"/>
                <w:sz w:val="20"/>
                <w:szCs w:val="20"/>
                <w:lang w:val="es-ES"/>
              </w:rPr>
              <w:t>Tamaño: 14.9x17.7inch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:rsidRPr="00CD343D" w:rsidR="00CC1D8C" w:rsidP="001902BC" w:rsidRDefault="00CC1D8C" w14:paraId="4B04802F" w14:textId="77777777">
            <w:pPr>
              <w:spacing w:after="120"/>
              <w:jc w:val="center"/>
              <w:rPr>
                <w:rFonts w:ascii="Proxima Nova Lt" w:hAnsi="Proxima Nova Lt" w:cs="Arial"/>
                <w:sz w:val="20"/>
                <w:szCs w:val="20"/>
                <w:lang w:val="es-ES"/>
              </w:rPr>
            </w:pPr>
            <w:r>
              <w:rPr>
                <w:rFonts w:ascii="Proxima Nova Lt" w:hAnsi="Proxima Nova Lt" w:cs="Arial"/>
                <w:sz w:val="20"/>
                <w:szCs w:val="20"/>
                <w:lang w:val="es-ES"/>
              </w:rPr>
              <w:t>Pares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:rsidRPr="00CD343D" w:rsidR="00CC1D8C" w:rsidP="001902BC" w:rsidRDefault="00CC1D8C" w14:paraId="06B664FE" w14:textId="77777777">
            <w:pPr>
              <w:spacing w:after="120"/>
              <w:jc w:val="center"/>
              <w:rPr>
                <w:rFonts w:ascii="Proxima Nova Lt" w:hAnsi="Proxima Nova Lt" w:cs="Arial"/>
                <w:sz w:val="20"/>
                <w:szCs w:val="20"/>
                <w:lang w:val="es-ES"/>
              </w:rPr>
            </w:pPr>
            <w:r>
              <w:rPr>
                <w:rFonts w:ascii="Proxima Nova Lt" w:hAnsi="Proxima Nova Lt" w:cs="Arial"/>
                <w:sz w:val="20"/>
                <w:szCs w:val="20"/>
                <w:lang w:val="es-ES"/>
              </w:rPr>
              <w:t>6</w:t>
            </w:r>
          </w:p>
        </w:tc>
      </w:tr>
      <w:tr w:rsidRPr="00CD343D" w:rsidR="005B4F09" w:rsidTr="001902BC" w14:paraId="2F1D8017" w14:textId="77777777">
        <w:trPr>
          <w:trHeight w:val="54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B7697F" w:rsidR="005B4F09" w:rsidP="001902BC" w:rsidRDefault="005B4F09" w14:paraId="3D4912C1" w14:textId="77777777">
            <w:pPr>
              <w:spacing w:after="120"/>
              <w:jc w:val="center"/>
              <w:rPr>
                <w:rFonts w:ascii="Proxima Nova Lt" w:hAnsi="Proxima Nova Lt" w:cs="Arial"/>
                <w:color w:val="5B9BD5" w:themeColor="accent5"/>
                <w:sz w:val="20"/>
                <w:szCs w:val="20"/>
                <w:lang w:val="es-ES"/>
              </w:rPr>
            </w:pPr>
            <w:r>
              <w:rPr>
                <w:rFonts w:ascii="Proxima Nova Lt" w:hAnsi="Proxima Nova Lt" w:cs="Arial"/>
                <w:color w:val="5B9BD5" w:themeColor="accent5"/>
                <w:sz w:val="20"/>
                <w:szCs w:val="20"/>
                <w:lang w:val="es-ES"/>
              </w:rPr>
              <w:t>2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:rsidRPr="00CD343D" w:rsidR="005B4F09" w:rsidP="001902BC" w:rsidRDefault="005B4F09" w14:paraId="376153D9" w14:textId="77777777">
            <w:pPr>
              <w:spacing w:after="120"/>
              <w:jc w:val="center"/>
              <w:rPr>
                <w:rFonts w:ascii="Proxima Nova Lt" w:hAnsi="Proxima Nova Lt" w:cs="Arial"/>
                <w:sz w:val="20"/>
                <w:szCs w:val="20"/>
                <w:lang w:val="es-ES"/>
              </w:rPr>
            </w:pPr>
            <w:r>
              <w:rPr>
                <w:rFonts w:ascii="Proxima Nova Lt" w:hAnsi="Proxima Nova Lt" w:cs="Arial"/>
                <w:sz w:val="20"/>
                <w:szCs w:val="20"/>
                <w:lang w:val="es-ES"/>
              </w:rPr>
              <w:t xml:space="preserve">Carcasa protectora </w:t>
            </w:r>
          </w:p>
        </w:tc>
        <w:tc>
          <w:tcPr>
            <w:tcW w:w="467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:rsidRPr="00CD343D" w:rsidR="005B4F09" w:rsidP="001902BC" w:rsidRDefault="005B4F09" w14:paraId="2BDA8E97" w14:textId="77777777">
            <w:pPr>
              <w:spacing w:after="120"/>
              <w:jc w:val="both"/>
              <w:rPr>
                <w:rFonts w:ascii="Proxima Nova Lt" w:hAnsi="Proxima Nova Lt" w:cs="Arial"/>
                <w:sz w:val="20"/>
                <w:szCs w:val="20"/>
                <w:lang w:val="es-ES"/>
              </w:rPr>
            </w:pPr>
            <w:r w:rsidRPr="005B4F09">
              <w:rPr>
                <w:rFonts w:ascii="Proxima Nova Lt" w:hAnsi="Proxima Nova Lt" w:cs="Arial"/>
                <w:sz w:val="20"/>
                <w:szCs w:val="20"/>
                <w:lang w:val="es-CO"/>
              </w:rPr>
              <w:t>Estuche impermeable para cámaras sumergibles, compatible con diversos modelos, fabricado en material de alta resistencia.</w:t>
            </w:r>
            <w:r w:rsidRPr="005B4F09">
              <w:rPr>
                <w:rFonts w:ascii="Proxima Nova Lt" w:hAnsi="Proxima Nova Lt" w:cs="Arial"/>
                <w:sz w:val="20"/>
                <w:szCs w:val="20"/>
                <w:lang w:val="es-CO"/>
              </w:rPr>
              <w:br/>
            </w:r>
            <w:r w:rsidRPr="005B4F09">
              <w:rPr>
                <w:rFonts w:ascii="Proxima Nova Lt" w:hAnsi="Proxima Nova Lt" w:cs="Arial"/>
                <w:sz w:val="20"/>
                <w:szCs w:val="20"/>
                <w:lang w:val="es-CO"/>
              </w:rPr>
              <w:t>Apto para actividades de buceo hasta 60 m de profundidad, con acceso fácil y seguro a todas las funciones del equipo.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:rsidRPr="00CD343D" w:rsidR="005B4F09" w:rsidP="001902BC" w:rsidRDefault="005B4F09" w14:paraId="7A9CF9C3" w14:textId="77777777">
            <w:pPr>
              <w:spacing w:after="120"/>
              <w:jc w:val="center"/>
              <w:rPr>
                <w:rFonts w:ascii="Proxima Nova Lt" w:hAnsi="Proxima Nova Lt" w:cs="Arial"/>
                <w:sz w:val="20"/>
                <w:szCs w:val="20"/>
                <w:lang w:val="es-ES"/>
              </w:rPr>
            </w:pPr>
            <w:r>
              <w:rPr>
                <w:rFonts w:ascii="Proxima Nova Lt" w:hAnsi="Proxima Nova Lt" w:cs="Arial"/>
                <w:sz w:val="20"/>
                <w:szCs w:val="20"/>
                <w:lang w:val="es-ES"/>
              </w:rPr>
              <w:t>Unidad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:rsidRPr="00CD343D" w:rsidR="005B4F09" w:rsidP="001902BC" w:rsidRDefault="005B4F09" w14:paraId="7326B5E8" w14:textId="77777777">
            <w:pPr>
              <w:spacing w:after="120"/>
              <w:jc w:val="center"/>
              <w:rPr>
                <w:rFonts w:ascii="Proxima Nova Lt" w:hAnsi="Proxima Nova Lt" w:cs="Arial"/>
                <w:sz w:val="20"/>
                <w:szCs w:val="20"/>
                <w:lang w:val="es-ES"/>
              </w:rPr>
            </w:pPr>
            <w:r>
              <w:rPr>
                <w:rFonts w:ascii="Proxima Nova Lt" w:hAnsi="Proxima Nova Lt" w:cs="Arial"/>
                <w:sz w:val="20"/>
                <w:szCs w:val="20"/>
                <w:lang w:val="es-ES"/>
              </w:rPr>
              <w:t>6</w:t>
            </w:r>
          </w:p>
        </w:tc>
      </w:tr>
    </w:tbl>
    <w:p w:rsidRPr="00A62D4E" w:rsidR="00AA2572" w:rsidRDefault="00AA2572" w14:paraId="7EFC2096" w14:textId="77777777">
      <w:pPr>
        <w:rPr>
          <w:rFonts w:asciiTheme="majorHAnsi" w:hAnsiTheme="majorHAnsi" w:cstheme="majorHAnsi"/>
          <w:lang w:val="es-ES"/>
        </w:rPr>
      </w:pPr>
    </w:p>
    <w:sectPr w:rsidRPr="00A62D4E" w:rsidR="00AA2572" w:rsidSect="00A74476">
      <w:pgSz w:w="12240" w:h="15840" w:orient="portrait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D475AB" w:rsidP="00AA2572" w:rsidRDefault="00D475AB" w14:paraId="50304A2B" w14:textId="77777777">
      <w:r>
        <w:separator/>
      </w:r>
    </w:p>
  </w:endnote>
  <w:endnote w:type="continuationSeparator" w:id="0">
    <w:p w:rsidR="00D475AB" w:rsidP="00AA2572" w:rsidRDefault="00D475AB" w14:paraId="224A5F79" w14:textId="77777777">
      <w:r>
        <w:continuationSeparator/>
      </w:r>
    </w:p>
  </w:endnote>
  <w:endnote w:type="continuationNotice" w:id="1">
    <w:p w:rsidR="00D475AB" w:rsidRDefault="00D475AB" w14:paraId="41C0A61B" w14:textId="7777777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roxima Nova Lt">
    <w:altName w:val="Tahoma"/>
    <w:charset w:val="00"/>
    <w:family w:val="auto"/>
    <w:pitch w:val="variable"/>
    <w:sig w:usb0="A00002EF" w:usb1="5000E0F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D475AB" w:rsidP="00AA2572" w:rsidRDefault="00D475AB" w14:paraId="603EFC5E" w14:textId="77777777">
      <w:r>
        <w:separator/>
      </w:r>
    </w:p>
  </w:footnote>
  <w:footnote w:type="continuationSeparator" w:id="0">
    <w:p w:rsidR="00D475AB" w:rsidP="00AA2572" w:rsidRDefault="00D475AB" w14:paraId="0934A7BE" w14:textId="77777777">
      <w:r>
        <w:continuationSeparator/>
      </w:r>
    </w:p>
  </w:footnote>
  <w:footnote w:type="continuationNotice" w:id="1">
    <w:p w:rsidR="00D475AB" w:rsidRDefault="00D475AB" w14:paraId="46173401" w14:textId="77777777"/>
  </w:footnote>
  <w:footnote w:id="2">
    <w:p w:rsidRPr="005E5E12" w:rsidR="00AA2572" w:rsidP="00AA2572" w:rsidRDefault="00AA2572" w14:paraId="2D968E3D" w14:textId="4ED02A82">
      <w:pPr>
        <w:pStyle w:val="FootnoteText"/>
        <w:ind w:left="284" w:hanging="284"/>
        <w:rPr>
          <w:lang w:val="es-ES"/>
        </w:rPr>
      </w:pPr>
      <w:r w:rsidRPr="005E5E12">
        <w:rPr>
          <w:rStyle w:val="FootnoteReference"/>
          <w:lang w:val="es-ES"/>
        </w:rPr>
        <w:footnoteRef/>
      </w:r>
      <w:r w:rsidRPr="005E5E12">
        <w:rPr>
          <w:lang w:val="es-ES"/>
        </w:rPr>
        <w:tab/>
      </w:r>
      <w:r w:rsidRPr="00AA2572">
        <w:rPr>
          <w:i/>
          <w:iCs/>
          <w:color w:val="4472C4" w:themeColor="accent1"/>
          <w:lang w:val="es-ES"/>
        </w:rPr>
        <w:t>Las cifras deberán coincidir con las indicadas en los cuadros abajo</w:t>
      </w:r>
      <w:r w:rsidR="00BC5078">
        <w:rPr>
          <w:i/>
          <w:iCs/>
          <w:color w:val="4472C4" w:themeColor="accent1"/>
          <w:lang w:val="es-ES"/>
        </w:rPr>
        <w:t>, y deben expresarse sin decimales</w:t>
      </w:r>
      <w:r w:rsidRPr="00AA2572">
        <w:rPr>
          <w:i/>
          <w:iCs/>
          <w:color w:val="4472C4" w:themeColor="accent1"/>
          <w:lang w:val="es-ES"/>
        </w:rPr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3C20E5"/>
    <w:multiLevelType w:val="multilevel"/>
    <w:tmpl w:val="331E84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" w15:restartNumberingAfterBreak="0">
    <w:nsid w:val="7DE21DC2"/>
    <w:multiLevelType w:val="multilevel"/>
    <w:tmpl w:val="04090025"/>
    <w:lvl w:ilvl="0">
      <w:start w:val="1"/>
      <w:numFmt w:val="decimal"/>
      <w:pStyle w:val="Heading1"/>
      <w:lvlText w:val="%1"/>
      <w:lvlJc w:val="left"/>
      <w:pPr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num w:numId="1" w16cid:durableId="1919709465">
    <w:abstractNumId w:val="1"/>
  </w:num>
  <w:num w:numId="2" w16cid:durableId="735590093">
    <w:abstractNumId w:val="0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zoom w:percent="100"/>
  <w:trackRevisions w:val="false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2572"/>
    <w:rsid w:val="000230DF"/>
    <w:rsid w:val="001C09FC"/>
    <w:rsid w:val="001D022B"/>
    <w:rsid w:val="001D1A6A"/>
    <w:rsid w:val="001D5F2A"/>
    <w:rsid w:val="002073B0"/>
    <w:rsid w:val="002F680D"/>
    <w:rsid w:val="00394A0B"/>
    <w:rsid w:val="003C34BB"/>
    <w:rsid w:val="003E2EAE"/>
    <w:rsid w:val="004325E8"/>
    <w:rsid w:val="00467AD7"/>
    <w:rsid w:val="00481E29"/>
    <w:rsid w:val="004A633C"/>
    <w:rsid w:val="004B63A0"/>
    <w:rsid w:val="005B4F09"/>
    <w:rsid w:val="005D5A7B"/>
    <w:rsid w:val="006052BB"/>
    <w:rsid w:val="0061788F"/>
    <w:rsid w:val="00677343"/>
    <w:rsid w:val="006F35B6"/>
    <w:rsid w:val="007B121C"/>
    <w:rsid w:val="007D4EA8"/>
    <w:rsid w:val="008A408C"/>
    <w:rsid w:val="008A6BC1"/>
    <w:rsid w:val="008D3D1B"/>
    <w:rsid w:val="008E5933"/>
    <w:rsid w:val="009739CF"/>
    <w:rsid w:val="009F5DE7"/>
    <w:rsid w:val="00A4508C"/>
    <w:rsid w:val="00A62D4E"/>
    <w:rsid w:val="00A74476"/>
    <w:rsid w:val="00A92BA1"/>
    <w:rsid w:val="00AA2572"/>
    <w:rsid w:val="00AA68C7"/>
    <w:rsid w:val="00AE40C1"/>
    <w:rsid w:val="00AF477B"/>
    <w:rsid w:val="00AF5B85"/>
    <w:rsid w:val="00B012BD"/>
    <w:rsid w:val="00B01F4A"/>
    <w:rsid w:val="00B7318F"/>
    <w:rsid w:val="00BA743A"/>
    <w:rsid w:val="00BC5078"/>
    <w:rsid w:val="00BF3A31"/>
    <w:rsid w:val="00CC1D8C"/>
    <w:rsid w:val="00D06335"/>
    <w:rsid w:val="00D2338F"/>
    <w:rsid w:val="00D475AB"/>
    <w:rsid w:val="00D56DB6"/>
    <w:rsid w:val="00D645B9"/>
    <w:rsid w:val="00D752E7"/>
    <w:rsid w:val="00D97F18"/>
    <w:rsid w:val="00E32D7B"/>
    <w:rsid w:val="00F053A3"/>
    <w:rsid w:val="00F94377"/>
    <w:rsid w:val="00FB6F07"/>
    <w:rsid w:val="00FC700E"/>
    <w:rsid w:val="00FF173A"/>
    <w:rsid w:val="044CBD07"/>
    <w:rsid w:val="0A92B27B"/>
    <w:rsid w:val="18F5404A"/>
    <w:rsid w:val="1A699C17"/>
    <w:rsid w:val="1B04B1D5"/>
    <w:rsid w:val="1E944103"/>
    <w:rsid w:val="26FFE4CA"/>
    <w:rsid w:val="3851271F"/>
    <w:rsid w:val="3F42F4F4"/>
    <w:rsid w:val="429FE59A"/>
    <w:rsid w:val="5D51C876"/>
    <w:rsid w:val="639D33A2"/>
    <w:rsid w:val="671018E3"/>
    <w:rsid w:val="6ED74E09"/>
    <w:rsid w:val="6EFED0A0"/>
    <w:rsid w:val="75236797"/>
    <w:rsid w:val="7D7E53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4A6D49"/>
  <w15:chartTrackingRefBased/>
  <w15:docId w15:val="{8414E69E-BD15-42B2-B4B4-A1653AC48EA8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Theme="minorHAnsi" w:hAnsiTheme="minorHAnsi" w:eastAsiaTheme="minorHAnsi" w:cstheme="minorBidi"/>
        <w:kern w:val="2"/>
        <w:sz w:val="22"/>
        <w:szCs w:val="22"/>
        <w:lang w:val="es-C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AA2572"/>
    <w:pPr>
      <w:spacing w:after="0" w:line="240" w:lineRule="auto"/>
    </w:pPr>
    <w:rPr>
      <w:kern w:val="0"/>
      <w:sz w:val="24"/>
      <w:szCs w:val="24"/>
      <w:lang w:val="en-US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AA2572"/>
    <w:pPr>
      <w:keepNext/>
      <w:keepLines/>
      <w:numPr>
        <w:numId w:val="1"/>
      </w:numPr>
      <w:spacing w:before="240"/>
      <w:outlineLvl w:val="0"/>
    </w:pPr>
    <w:rPr>
      <w:rFonts w:asciiTheme="majorHAnsi" w:hAnsiTheme="majorHAnsi" w:eastAsiaTheme="majorEastAsia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AA2572"/>
    <w:pPr>
      <w:keepNext/>
      <w:numPr>
        <w:ilvl w:val="1"/>
        <w:numId w:val="1"/>
      </w:numPr>
      <w:spacing w:before="240" w:after="60"/>
      <w:outlineLvl w:val="1"/>
    </w:pPr>
    <w:rPr>
      <w:rFonts w:ascii="Arial" w:hAnsi="Arial" w:eastAsia="Times New Roman" w:cs="Arial"/>
      <w:b/>
      <w:bCs/>
      <w:i/>
      <w:iCs/>
      <w:sz w:val="28"/>
      <w:szCs w:val="28"/>
      <w:lang w:val="es-ES" w:eastAsia="es-ES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A2572"/>
    <w:pPr>
      <w:keepNext/>
      <w:keepLines/>
      <w:numPr>
        <w:ilvl w:val="2"/>
        <w:numId w:val="1"/>
      </w:numPr>
      <w:spacing w:before="40"/>
      <w:outlineLvl w:val="2"/>
    </w:pPr>
    <w:rPr>
      <w:rFonts w:asciiTheme="majorHAnsi" w:hAnsiTheme="majorHAnsi" w:eastAsiaTheme="majorEastAsia" w:cstheme="majorBidi"/>
      <w:color w:val="1F3763" w:themeColor="accent1" w:themeShade="7F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A2572"/>
    <w:pPr>
      <w:keepNext/>
      <w:keepLines/>
      <w:numPr>
        <w:ilvl w:val="3"/>
        <w:numId w:val="1"/>
      </w:numPr>
      <w:spacing w:before="40"/>
      <w:outlineLvl w:val="3"/>
    </w:pPr>
    <w:rPr>
      <w:rFonts w:asciiTheme="majorHAnsi" w:hAnsiTheme="majorHAnsi"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A2572"/>
    <w:pPr>
      <w:keepNext/>
      <w:keepLines/>
      <w:numPr>
        <w:ilvl w:val="4"/>
        <w:numId w:val="1"/>
      </w:numPr>
      <w:spacing w:before="40"/>
      <w:outlineLvl w:val="4"/>
    </w:pPr>
    <w:rPr>
      <w:rFonts w:asciiTheme="majorHAnsi" w:hAnsiTheme="majorHAnsi"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A2572"/>
    <w:pPr>
      <w:keepNext/>
      <w:keepLines/>
      <w:numPr>
        <w:ilvl w:val="5"/>
        <w:numId w:val="1"/>
      </w:numPr>
      <w:spacing w:before="40"/>
      <w:outlineLvl w:val="5"/>
    </w:pPr>
    <w:rPr>
      <w:rFonts w:asciiTheme="majorHAnsi" w:hAnsiTheme="majorHAnsi" w:eastAsiaTheme="majorEastAsia" w:cstheme="majorBidi"/>
      <w:color w:val="1F3763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A2572"/>
    <w:pPr>
      <w:keepNext/>
      <w:keepLines/>
      <w:numPr>
        <w:ilvl w:val="6"/>
        <w:numId w:val="1"/>
      </w:numPr>
      <w:spacing w:before="40"/>
      <w:outlineLvl w:val="6"/>
    </w:pPr>
    <w:rPr>
      <w:rFonts w:asciiTheme="majorHAnsi" w:hAnsiTheme="majorHAnsi" w:eastAsiaTheme="majorEastAsia" w:cstheme="majorBidi"/>
      <w:i/>
      <w:iCs/>
      <w:color w:val="1F3763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A2572"/>
    <w:pPr>
      <w:keepNext/>
      <w:keepLines/>
      <w:numPr>
        <w:ilvl w:val="7"/>
        <w:numId w:val="1"/>
      </w:numPr>
      <w:spacing w:before="40"/>
      <w:outlineLvl w:val="7"/>
    </w:pPr>
    <w:rPr>
      <w:rFonts w:asciiTheme="majorHAnsi" w:hAnsiTheme="majorHAnsi" w:eastAsiaTheme="majorEastAsia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A2572"/>
    <w:pPr>
      <w:keepNext/>
      <w:keepLines/>
      <w:numPr>
        <w:ilvl w:val="8"/>
        <w:numId w:val="1"/>
      </w:numPr>
      <w:spacing w:before="40"/>
      <w:outlineLvl w:val="8"/>
    </w:pPr>
    <w:rPr>
      <w:rFonts w:asciiTheme="majorHAnsi" w:hAnsiTheme="majorHAnsi" w:eastAsiaTheme="majorEastAsia" w:cstheme="majorBidi"/>
      <w:i/>
      <w:iCs/>
      <w:color w:val="272727" w:themeColor="text1" w:themeTint="D8"/>
      <w:sz w:val="21"/>
      <w:szCs w:val="21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sid w:val="00AA2572"/>
    <w:rPr>
      <w:rFonts w:asciiTheme="majorHAnsi" w:hAnsiTheme="majorHAnsi" w:eastAsiaTheme="majorEastAsia" w:cstheme="majorBidi"/>
      <w:color w:val="2F5496" w:themeColor="accent1" w:themeShade="BF"/>
      <w:kern w:val="0"/>
      <w:sz w:val="32"/>
      <w:szCs w:val="32"/>
      <w:lang w:val="en-US"/>
      <w14:ligatures w14:val="none"/>
    </w:rPr>
  </w:style>
  <w:style w:type="character" w:styleId="Heading2Char" w:customStyle="1">
    <w:name w:val="Heading 2 Char"/>
    <w:basedOn w:val="DefaultParagraphFont"/>
    <w:link w:val="Heading2"/>
    <w:rsid w:val="00AA2572"/>
    <w:rPr>
      <w:rFonts w:ascii="Arial" w:hAnsi="Arial" w:eastAsia="Times New Roman" w:cs="Arial"/>
      <w:b/>
      <w:bCs/>
      <w:i/>
      <w:iCs/>
      <w:kern w:val="0"/>
      <w:sz w:val="28"/>
      <w:szCs w:val="28"/>
      <w:lang w:val="es-ES" w:eastAsia="es-ES"/>
      <w14:ligatures w14:val="none"/>
    </w:rPr>
  </w:style>
  <w:style w:type="character" w:styleId="Heading3Char" w:customStyle="1">
    <w:name w:val="Heading 3 Char"/>
    <w:basedOn w:val="DefaultParagraphFont"/>
    <w:link w:val="Heading3"/>
    <w:uiPriority w:val="9"/>
    <w:semiHidden/>
    <w:rsid w:val="00AA2572"/>
    <w:rPr>
      <w:rFonts w:asciiTheme="majorHAnsi" w:hAnsiTheme="majorHAnsi" w:eastAsiaTheme="majorEastAsia" w:cstheme="majorBidi"/>
      <w:color w:val="1F3763" w:themeColor="accent1" w:themeShade="7F"/>
      <w:kern w:val="0"/>
      <w:sz w:val="24"/>
      <w:szCs w:val="24"/>
      <w:lang w:val="en-US"/>
      <w14:ligatures w14:val="none"/>
    </w:rPr>
  </w:style>
  <w:style w:type="character" w:styleId="Heading4Char" w:customStyle="1">
    <w:name w:val="Heading 4 Char"/>
    <w:basedOn w:val="DefaultParagraphFont"/>
    <w:link w:val="Heading4"/>
    <w:uiPriority w:val="9"/>
    <w:semiHidden/>
    <w:rsid w:val="00AA2572"/>
    <w:rPr>
      <w:rFonts w:asciiTheme="majorHAnsi" w:hAnsiTheme="majorHAnsi" w:eastAsiaTheme="majorEastAsia" w:cstheme="majorBidi"/>
      <w:i/>
      <w:iCs/>
      <w:color w:val="2F5496" w:themeColor="accent1" w:themeShade="BF"/>
      <w:kern w:val="0"/>
      <w:sz w:val="24"/>
      <w:szCs w:val="24"/>
      <w:lang w:val="en-US"/>
      <w14:ligatures w14:val="none"/>
    </w:rPr>
  </w:style>
  <w:style w:type="character" w:styleId="Heading5Char" w:customStyle="1">
    <w:name w:val="Heading 5 Char"/>
    <w:basedOn w:val="DefaultParagraphFont"/>
    <w:link w:val="Heading5"/>
    <w:uiPriority w:val="9"/>
    <w:semiHidden/>
    <w:rsid w:val="00AA2572"/>
    <w:rPr>
      <w:rFonts w:asciiTheme="majorHAnsi" w:hAnsiTheme="majorHAnsi" w:eastAsiaTheme="majorEastAsia" w:cstheme="majorBidi"/>
      <w:color w:val="2F5496" w:themeColor="accent1" w:themeShade="BF"/>
      <w:kern w:val="0"/>
      <w:sz w:val="24"/>
      <w:szCs w:val="24"/>
      <w:lang w:val="en-US"/>
      <w14:ligatures w14:val="none"/>
    </w:rPr>
  </w:style>
  <w:style w:type="character" w:styleId="Heading6Char" w:customStyle="1">
    <w:name w:val="Heading 6 Char"/>
    <w:basedOn w:val="DefaultParagraphFont"/>
    <w:link w:val="Heading6"/>
    <w:uiPriority w:val="9"/>
    <w:semiHidden/>
    <w:rsid w:val="00AA2572"/>
    <w:rPr>
      <w:rFonts w:asciiTheme="majorHAnsi" w:hAnsiTheme="majorHAnsi" w:eastAsiaTheme="majorEastAsia" w:cstheme="majorBidi"/>
      <w:color w:val="1F3763" w:themeColor="accent1" w:themeShade="7F"/>
      <w:kern w:val="0"/>
      <w:sz w:val="24"/>
      <w:szCs w:val="24"/>
      <w:lang w:val="en-US"/>
      <w14:ligatures w14:val="none"/>
    </w:rPr>
  </w:style>
  <w:style w:type="character" w:styleId="Heading7Char" w:customStyle="1">
    <w:name w:val="Heading 7 Char"/>
    <w:basedOn w:val="DefaultParagraphFont"/>
    <w:link w:val="Heading7"/>
    <w:uiPriority w:val="9"/>
    <w:semiHidden/>
    <w:rsid w:val="00AA2572"/>
    <w:rPr>
      <w:rFonts w:asciiTheme="majorHAnsi" w:hAnsiTheme="majorHAnsi" w:eastAsiaTheme="majorEastAsia" w:cstheme="majorBidi"/>
      <w:i/>
      <w:iCs/>
      <w:color w:val="1F3763" w:themeColor="accent1" w:themeShade="7F"/>
      <w:kern w:val="0"/>
      <w:sz w:val="24"/>
      <w:szCs w:val="24"/>
      <w:lang w:val="en-US"/>
      <w14:ligatures w14:val="none"/>
    </w:rPr>
  </w:style>
  <w:style w:type="character" w:styleId="Heading8Char" w:customStyle="1">
    <w:name w:val="Heading 8 Char"/>
    <w:basedOn w:val="DefaultParagraphFont"/>
    <w:link w:val="Heading8"/>
    <w:uiPriority w:val="9"/>
    <w:semiHidden/>
    <w:rsid w:val="00AA2572"/>
    <w:rPr>
      <w:rFonts w:asciiTheme="majorHAnsi" w:hAnsiTheme="majorHAnsi" w:eastAsiaTheme="majorEastAsia" w:cstheme="majorBidi"/>
      <w:color w:val="272727" w:themeColor="text1" w:themeTint="D8"/>
      <w:kern w:val="0"/>
      <w:sz w:val="21"/>
      <w:szCs w:val="21"/>
      <w:lang w:val="en-US"/>
      <w14:ligatures w14:val="none"/>
    </w:rPr>
  </w:style>
  <w:style w:type="character" w:styleId="Heading9Char" w:customStyle="1">
    <w:name w:val="Heading 9 Char"/>
    <w:basedOn w:val="DefaultParagraphFont"/>
    <w:link w:val="Heading9"/>
    <w:uiPriority w:val="9"/>
    <w:semiHidden/>
    <w:rsid w:val="00AA2572"/>
    <w:rPr>
      <w:rFonts w:asciiTheme="majorHAnsi" w:hAnsiTheme="majorHAnsi" w:eastAsiaTheme="majorEastAsia" w:cstheme="majorBidi"/>
      <w:i/>
      <w:iCs/>
      <w:color w:val="272727" w:themeColor="text1" w:themeTint="D8"/>
      <w:kern w:val="0"/>
      <w:sz w:val="21"/>
      <w:szCs w:val="21"/>
      <w:lang w:val="en-US"/>
      <w14:ligatures w14:val="none"/>
    </w:rPr>
  </w:style>
  <w:style w:type="character" w:styleId="Hyperlink">
    <w:name w:val="Hyperlink"/>
    <w:basedOn w:val="DefaultParagraphFont"/>
    <w:uiPriority w:val="99"/>
    <w:unhideWhenUsed/>
    <w:rsid w:val="00AA2572"/>
    <w:rPr>
      <w:color w:val="0000FF"/>
      <w:u w:val="single"/>
    </w:rPr>
  </w:style>
  <w:style w:type="character" w:styleId="FootnoteReference">
    <w:name w:val="footnote reference"/>
    <w:basedOn w:val="DefaultParagraphFont"/>
    <w:uiPriority w:val="99"/>
    <w:unhideWhenUsed/>
    <w:rsid w:val="00AA2572"/>
    <w:rPr>
      <w:vertAlign w:val="superscript"/>
    </w:rPr>
  </w:style>
  <w:style w:type="paragraph" w:styleId="TOC3">
    <w:name w:val="toc 3"/>
    <w:basedOn w:val="Normal"/>
    <w:next w:val="Normal"/>
    <w:autoRedefine/>
    <w:uiPriority w:val="39"/>
    <w:unhideWhenUsed/>
    <w:rsid w:val="00AA2572"/>
    <w:rPr>
      <w:smallCaps/>
      <w:sz w:val="22"/>
      <w:szCs w:val="22"/>
    </w:rPr>
  </w:style>
  <w:style w:type="paragraph" w:styleId="FootnoteText">
    <w:name w:val="footnote text"/>
    <w:basedOn w:val="Normal"/>
    <w:link w:val="FootnoteTextChar"/>
    <w:uiPriority w:val="99"/>
    <w:rsid w:val="00AA2572"/>
    <w:pPr>
      <w:widowControl w:val="0"/>
      <w:snapToGrid w:val="0"/>
    </w:pPr>
    <w:rPr>
      <w:rFonts w:ascii="Times New Roman" w:hAnsi="Times New Roman" w:eastAsia="Times New Roman" w:cs="Times New Roman"/>
      <w:sz w:val="20"/>
      <w:szCs w:val="20"/>
      <w:lang w:val="es-ES_tradnl" w:eastAsia="es-ES"/>
    </w:rPr>
  </w:style>
  <w:style w:type="character" w:styleId="FootnoteTextChar" w:customStyle="1">
    <w:name w:val="Footnote Text Char"/>
    <w:basedOn w:val="DefaultParagraphFont"/>
    <w:link w:val="FootnoteText"/>
    <w:uiPriority w:val="99"/>
    <w:rsid w:val="00AA2572"/>
    <w:rPr>
      <w:rFonts w:ascii="Times New Roman" w:hAnsi="Times New Roman" w:eastAsia="Times New Roman" w:cs="Times New Roman"/>
      <w:kern w:val="0"/>
      <w:sz w:val="20"/>
      <w:szCs w:val="20"/>
      <w:lang w:val="es-ES_tradnl" w:eastAsia="es-ES"/>
      <w14:ligatures w14:val="none"/>
    </w:rPr>
  </w:style>
  <w:style w:type="paragraph" w:styleId="Header">
    <w:name w:val="header"/>
    <w:basedOn w:val="Normal"/>
    <w:link w:val="HeaderChar"/>
    <w:uiPriority w:val="99"/>
    <w:semiHidden/>
    <w:unhideWhenUsed/>
    <w:rsid w:val="008A6BC1"/>
    <w:pPr>
      <w:tabs>
        <w:tab w:val="center" w:pos="4419"/>
        <w:tab w:val="right" w:pos="8838"/>
      </w:tabs>
    </w:pPr>
  </w:style>
  <w:style w:type="character" w:styleId="HeaderChar" w:customStyle="1">
    <w:name w:val="Header Char"/>
    <w:basedOn w:val="DefaultParagraphFont"/>
    <w:link w:val="Header"/>
    <w:uiPriority w:val="99"/>
    <w:semiHidden/>
    <w:rsid w:val="008A6BC1"/>
    <w:rPr>
      <w:kern w:val="0"/>
      <w:sz w:val="24"/>
      <w:szCs w:val="24"/>
      <w:lang w:val="en-US"/>
      <w14:ligatures w14:val="none"/>
    </w:rPr>
  </w:style>
  <w:style w:type="paragraph" w:styleId="Footer">
    <w:name w:val="footer"/>
    <w:basedOn w:val="Normal"/>
    <w:link w:val="FooterChar"/>
    <w:uiPriority w:val="99"/>
    <w:semiHidden/>
    <w:unhideWhenUsed/>
    <w:rsid w:val="008A6BC1"/>
    <w:pPr>
      <w:tabs>
        <w:tab w:val="center" w:pos="4419"/>
        <w:tab w:val="right" w:pos="8838"/>
      </w:tabs>
    </w:pPr>
  </w:style>
  <w:style w:type="character" w:styleId="FooterChar" w:customStyle="1">
    <w:name w:val="Footer Char"/>
    <w:basedOn w:val="DefaultParagraphFont"/>
    <w:link w:val="Footer"/>
    <w:uiPriority w:val="99"/>
    <w:semiHidden/>
    <w:rsid w:val="008A6BC1"/>
    <w:rPr>
      <w:kern w:val="0"/>
      <w:sz w:val="24"/>
      <w:szCs w:val="24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theme" Target="theme/theme1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fontTable" Target="fontTable.xml" Id="rId11" /><Relationship Type="http://schemas.openxmlformats.org/officeDocument/2006/relationships/numbering" Target="numbering.xml" Id="rId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/Relationships>
</file>

<file path=word/theme/theme1.xml><?xml version="1.0" encoding="utf-8"?>
<a:theme xmlns:a="http://schemas.openxmlformats.org/drawingml/2006/main" xmlns:thm15="http://schemas.microsoft.com/office/thememl/2012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6208a74-eeac-48da-b47d-ec5a26b5d6f5">
      <Terms xmlns="http://schemas.microsoft.com/office/infopath/2007/PartnerControls"/>
    </lcf76f155ced4ddcb4097134ff3c332f>
    <TaxCatchAll xmlns="940d24ee-fb87-4eff-877e-9eb8ef491d08" xsi:nil="true"/>
    <SharedWithUsers xmlns="940d24ee-fb87-4eff-877e-9eb8ef491d08">
      <UserInfo>
        <DisplayName/>
        <AccountId xsi:nil="true"/>
        <AccountType/>
      </UserInfo>
    </SharedWithUsers>
    <MediaLengthInSeconds xmlns="b6208a74-eeac-48da-b47d-ec5a26b5d6f5" xsi:nil="true"/>
    <_Flow_SignoffStatus xmlns="b6208a74-eeac-48da-b47d-ec5a26b5d6f5" xsi:nil="true"/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6FA3DE0F488B14BB0122CF2E01DB765" ma:contentTypeVersion="18" ma:contentTypeDescription="Create a new document." ma:contentTypeScope="" ma:versionID="b9974dc9d7252abb5d2ea06031036653">
  <xsd:schema xmlns:xsd="http://www.w3.org/2001/XMLSchema" xmlns:xs="http://www.w3.org/2001/XMLSchema" xmlns:p="http://schemas.microsoft.com/office/2006/metadata/properties" xmlns:ns1="http://schemas.microsoft.com/sharepoint/v3" xmlns:ns2="b6208a74-eeac-48da-b47d-ec5a26b5d6f5" xmlns:ns3="940d24ee-fb87-4eff-877e-9eb8ef491d08" targetNamespace="http://schemas.microsoft.com/office/2006/metadata/properties" ma:root="true" ma:fieldsID="3a0b88ca9c4639507cd5d7e804dac107" ns1:_="" ns2:_="" ns3:_="">
    <xsd:import namespace="http://schemas.microsoft.com/sharepoint/v3"/>
    <xsd:import namespace="b6208a74-eeac-48da-b47d-ec5a26b5d6f5"/>
    <xsd:import namespace="940d24ee-fb87-4eff-877e-9eb8ef491d0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_Flow_SignoffStatus" minOccurs="0"/>
                <xsd:element ref="ns2:MediaServiceObjectDetectorVersions" minOccurs="0"/>
                <xsd:element ref="ns2:MediaServiceLocation" minOccurs="0"/>
                <xsd:element ref="ns2:MediaServiceSearchProperties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4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5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6208a74-eeac-48da-b47d-ec5a26b5d6f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9d17aa33-7277-4207-9add-0662151dba1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_Flow_SignoffStatus" ma:index="20" nillable="true" ma:displayName="Sign-off status" ma:internalName="Sign_x002d_off_x0020_status">
      <xsd:simpleType>
        <xsd:restriction base="dms:Text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0d24ee-fb87-4eff-877e-9eb8ef491d08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cb012d10-cb92-45d0-a0ad-356c90454c59}" ma:internalName="TaxCatchAll" ma:showField="CatchAllData" ma:web="940d24ee-fb87-4eff-877e-9eb8ef491d0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2BF8A75-7101-4BE1-AA22-6DB343788DF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A627778-0591-409C-96CE-1356C61AC168}">
  <ds:schemaRefs>
    <ds:schemaRef ds:uri="http://schemas.microsoft.com/office/2006/metadata/properties"/>
    <ds:schemaRef ds:uri="http://schemas.microsoft.com/office/infopath/2007/PartnerControls"/>
    <ds:schemaRef ds:uri="b6208a74-eeac-48da-b47d-ec5a26b5d6f5"/>
    <ds:schemaRef ds:uri="940d24ee-fb87-4eff-877e-9eb8ef491d08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43BB0B0B-1031-4979-975F-7589CDC004F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89D749C-D97E-4656-8574-BBCF036E307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b6208a74-eeac-48da-b47d-ec5a26b5d6f5"/>
    <ds:schemaRef ds:uri="940d24ee-fb87-4eff-877e-9eb8ef491d0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c4de61a9-99b4-4c6a-962e-bd856602e8be}" enabled="0" method="" siteId="{c4de61a9-99b4-4c6a-962e-bd856602e8be}" removed="1"/>
</clbl:labelList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Carolina Lara</dc:creator>
  <keywords/>
  <dc:description/>
  <lastModifiedBy>Elkin Ramirez</lastModifiedBy>
  <revision>22</revision>
  <dcterms:created xsi:type="dcterms:W3CDTF">2025-04-15T17:06:00.0000000Z</dcterms:created>
  <dcterms:modified xsi:type="dcterms:W3CDTF">2026-04-24T20:42:55.1762002Z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0x01010016FA3DE0F488B14BB0122CF2E01DB765</vt:lpwstr>
  </property>
  <property fmtid="{D5CDD505-2E9C-101B-9397-08002B2CF9AE}" pid="3" name="Order">
    <vt:r8>315000</vt:r8>
  </property>
  <property fmtid="{D5CDD505-2E9C-101B-9397-08002B2CF9AE}" pid="4" name="ComplianceAssetId">
    <vt:lpwstr/>
  </property>
  <property fmtid="{D5CDD505-2E9C-101B-9397-08002B2CF9AE}" pid="5" name="_ExtendedDescription">
    <vt:lpwstr/>
  </property>
  <property fmtid="{D5CDD505-2E9C-101B-9397-08002B2CF9AE}" pid="6" name="TriggerFlowInfo">
    <vt:lpwstr/>
  </property>
  <property fmtid="{D5CDD505-2E9C-101B-9397-08002B2CF9AE}" pid="7" name="MediaServiceImageTags">
    <vt:lpwstr/>
  </property>
  <property fmtid="{D5CDD505-2E9C-101B-9397-08002B2CF9AE}" pid="8" name="xd_Signature">
    <vt:bool>false</vt:bool>
  </property>
  <property fmtid="{D5CDD505-2E9C-101B-9397-08002B2CF9AE}" pid="9" name="xd_ProgID">
    <vt:lpwstr/>
  </property>
  <property fmtid="{D5CDD505-2E9C-101B-9397-08002B2CF9AE}" pid="10" name="TemplateUrl">
    <vt:lpwstr/>
  </property>
</Properties>
</file>